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4E" w:rsidRPr="00730704" w:rsidRDefault="009A0BDC">
      <w:pPr>
        <w:widowControl/>
        <w:spacing w:after="3" w:line="259" w:lineRule="auto"/>
        <w:ind w:left="57" w:right="109" w:hanging="10"/>
        <w:jc w:val="center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>Муниципальное бюджетное общеобразовательное учреждение</w:t>
      </w:r>
    </w:p>
    <w:p w:rsidR="0007104E" w:rsidRPr="00730704" w:rsidRDefault="009A0BDC">
      <w:pPr>
        <w:widowControl/>
        <w:spacing w:after="3" w:line="259" w:lineRule="auto"/>
        <w:ind w:left="57" w:right="109" w:hanging="10"/>
        <w:jc w:val="center"/>
        <w:rPr>
          <w:sz w:val="24"/>
          <w:lang w:val="ru-RU"/>
        </w:rPr>
      </w:pPr>
      <w:r w:rsidRPr="00730704">
        <w:rPr>
          <w:color w:val="000000"/>
          <w:kern w:val="0"/>
          <w:sz w:val="32"/>
          <w:lang w:val="ru-RU" w:eastAsia="ru-RU"/>
        </w:rPr>
        <w:t>«Средняя общеобразовательная школа №2»</w:t>
      </w:r>
    </w:p>
    <w:p w:rsidR="0007104E" w:rsidRPr="00730704" w:rsidRDefault="009A0BDC">
      <w:pPr>
        <w:widowControl/>
        <w:spacing w:line="259" w:lineRule="auto"/>
        <w:jc w:val="center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9A0BDC" w:rsidP="00270142">
      <w:pPr>
        <w:widowControl/>
        <w:spacing w:line="259" w:lineRule="auto"/>
        <w:jc w:val="center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 </w:t>
      </w:r>
    </w:p>
    <w:p w:rsidR="00270142" w:rsidRPr="00730704" w:rsidRDefault="00270142" w:rsidP="00270142">
      <w:pPr>
        <w:pBdr>
          <w:bottom w:val="single" w:sz="6" w:space="1" w:color="auto"/>
        </w:pBdr>
        <w:ind w:left="142"/>
        <w:jc w:val="center"/>
        <w:rPr>
          <w:rFonts w:eastAsia="Calibri"/>
          <w:b/>
          <w:sz w:val="24"/>
          <w:lang w:val="ru-RU"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492"/>
        <w:gridCol w:w="3280"/>
      </w:tblGrid>
      <w:tr w:rsidR="001E6AAC" w:rsidRPr="00730704" w:rsidTr="00C4074E">
        <w:trPr>
          <w:trHeight w:val="1968"/>
        </w:trPr>
        <w:tc>
          <w:tcPr>
            <w:tcW w:w="3279" w:type="dxa"/>
          </w:tcPr>
          <w:p w:rsidR="00730704" w:rsidRPr="00730704" w:rsidRDefault="00730704" w:rsidP="00C4074E">
            <w:pPr>
              <w:rPr>
                <w:sz w:val="24"/>
                <w:lang w:val="ru-RU"/>
              </w:rPr>
            </w:pPr>
          </w:p>
          <w:p w:rsidR="00270142" w:rsidRPr="00730704" w:rsidRDefault="00730704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           </w:t>
            </w:r>
            <w:r w:rsidR="00270142" w:rsidRPr="00730704">
              <w:rPr>
                <w:sz w:val="24"/>
                <w:lang w:val="ru-RU"/>
              </w:rPr>
              <w:t>«Рассмотрено»</w:t>
            </w:r>
          </w:p>
          <w:p w:rsidR="00270142" w:rsidRPr="00730704" w:rsidRDefault="00270142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>на педсовете</w:t>
            </w:r>
          </w:p>
          <w:p w:rsidR="00270142" w:rsidRPr="00730704" w:rsidRDefault="001E6AAC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>Протокол № 1</w:t>
            </w:r>
          </w:p>
          <w:p w:rsidR="00270142" w:rsidRPr="00730704" w:rsidRDefault="001E6AAC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от </w:t>
            </w:r>
            <w:r w:rsidRPr="00730704">
              <w:rPr>
                <w:sz w:val="24"/>
                <w:u w:val="single"/>
                <w:lang w:val="ru-RU"/>
              </w:rPr>
              <w:t xml:space="preserve">« 30 » августа 2021 </w:t>
            </w:r>
            <w:r w:rsidR="00270142" w:rsidRPr="00730704">
              <w:rPr>
                <w:sz w:val="24"/>
                <w:u w:val="single"/>
                <w:lang w:val="ru-RU"/>
              </w:rPr>
              <w:t>г</w:t>
            </w:r>
            <w:r w:rsidR="00270142" w:rsidRPr="00730704">
              <w:rPr>
                <w:sz w:val="24"/>
                <w:lang w:val="ru-RU"/>
              </w:rPr>
              <w:t>.</w:t>
            </w:r>
          </w:p>
          <w:p w:rsidR="00270142" w:rsidRPr="00730704" w:rsidRDefault="00270142" w:rsidP="00C4074E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jc w:val="right"/>
              <w:rPr>
                <w:sz w:val="24"/>
                <w:lang w:val="ru-RU" w:eastAsia="ar-SA"/>
              </w:rPr>
            </w:pPr>
          </w:p>
        </w:tc>
        <w:tc>
          <w:tcPr>
            <w:tcW w:w="3516" w:type="dxa"/>
          </w:tcPr>
          <w:p w:rsidR="00730704" w:rsidRPr="00730704" w:rsidRDefault="00730704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           </w:t>
            </w:r>
          </w:p>
          <w:p w:rsidR="00270142" w:rsidRPr="00730704" w:rsidRDefault="00730704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               </w:t>
            </w:r>
            <w:r w:rsidR="00270142" w:rsidRPr="00730704">
              <w:rPr>
                <w:sz w:val="24"/>
                <w:lang w:val="ru-RU"/>
              </w:rPr>
              <w:t>«Согласовано»</w:t>
            </w:r>
          </w:p>
          <w:p w:rsidR="00270142" w:rsidRPr="00730704" w:rsidRDefault="00270142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>Заместитель</w:t>
            </w:r>
          </w:p>
          <w:p w:rsidR="00270142" w:rsidRPr="00730704" w:rsidRDefault="00270142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>директора по ВР</w:t>
            </w:r>
          </w:p>
          <w:p w:rsidR="00270142" w:rsidRPr="00730704" w:rsidRDefault="00270142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>М</w:t>
            </w:r>
            <w:r w:rsidR="001E6AAC" w:rsidRPr="00730704">
              <w:rPr>
                <w:sz w:val="24"/>
                <w:lang w:val="ru-RU"/>
              </w:rPr>
              <w:t>Б</w:t>
            </w:r>
            <w:r w:rsidRPr="00730704">
              <w:rPr>
                <w:sz w:val="24"/>
                <w:lang w:val="ru-RU"/>
              </w:rPr>
              <w:t xml:space="preserve">ОУ «СОШ </w:t>
            </w:r>
            <w:r w:rsidR="001E6AAC" w:rsidRPr="00730704">
              <w:rPr>
                <w:sz w:val="24"/>
                <w:lang w:val="ru-RU"/>
              </w:rPr>
              <w:t>№2</w:t>
            </w:r>
            <w:r w:rsidRPr="00730704">
              <w:rPr>
                <w:sz w:val="24"/>
                <w:lang w:val="ru-RU"/>
              </w:rPr>
              <w:t>»:</w:t>
            </w:r>
          </w:p>
          <w:p w:rsidR="00270142" w:rsidRPr="00730704" w:rsidRDefault="001E6AAC" w:rsidP="00C4074E">
            <w:pPr>
              <w:rPr>
                <w:sz w:val="24"/>
                <w:u w:val="single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   </w:t>
            </w:r>
            <w:r w:rsidR="00730704">
              <w:rPr>
                <w:sz w:val="24"/>
                <w:lang w:val="ru-RU"/>
              </w:rPr>
              <w:t xml:space="preserve">_____________ </w:t>
            </w:r>
            <w:proofErr w:type="spellStart"/>
            <w:r w:rsidRPr="00730704">
              <w:rPr>
                <w:sz w:val="24"/>
                <w:u w:val="single"/>
                <w:lang w:val="ru-RU"/>
              </w:rPr>
              <w:t>Дибирова</w:t>
            </w:r>
            <w:proofErr w:type="spellEnd"/>
            <w:r w:rsidRPr="00730704">
              <w:rPr>
                <w:sz w:val="24"/>
                <w:u w:val="single"/>
                <w:lang w:val="ru-RU"/>
              </w:rPr>
              <w:t xml:space="preserve"> У.К.</w:t>
            </w:r>
          </w:p>
          <w:p w:rsidR="00270142" w:rsidRPr="00730704" w:rsidRDefault="001E6AAC" w:rsidP="00C4074E">
            <w:pPr>
              <w:rPr>
                <w:sz w:val="24"/>
                <w:u w:val="single"/>
                <w:lang w:val="ru-RU"/>
              </w:rPr>
            </w:pPr>
            <w:r w:rsidRPr="00730704">
              <w:rPr>
                <w:sz w:val="24"/>
                <w:u w:val="single"/>
                <w:lang w:val="ru-RU"/>
              </w:rPr>
              <w:t xml:space="preserve">«30 »   августа  2021 </w:t>
            </w:r>
            <w:r w:rsidR="00270142" w:rsidRPr="00730704">
              <w:rPr>
                <w:sz w:val="24"/>
                <w:u w:val="single"/>
                <w:lang w:val="ru-RU"/>
              </w:rPr>
              <w:t xml:space="preserve">г. </w:t>
            </w:r>
          </w:p>
          <w:p w:rsidR="00270142" w:rsidRPr="00730704" w:rsidRDefault="00270142" w:rsidP="00C4074E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jc w:val="right"/>
              <w:rPr>
                <w:sz w:val="24"/>
                <w:lang w:val="ru-RU" w:eastAsia="ar-SA"/>
              </w:rPr>
            </w:pPr>
          </w:p>
        </w:tc>
        <w:tc>
          <w:tcPr>
            <w:tcW w:w="3302" w:type="dxa"/>
          </w:tcPr>
          <w:p w:rsidR="00730704" w:rsidRPr="00730704" w:rsidRDefault="00730704" w:rsidP="00C4074E">
            <w:pPr>
              <w:rPr>
                <w:sz w:val="24"/>
                <w:lang w:val="ru-RU"/>
              </w:rPr>
            </w:pPr>
          </w:p>
          <w:p w:rsidR="00270142" w:rsidRPr="00730704" w:rsidRDefault="00730704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          </w:t>
            </w:r>
            <w:r w:rsidR="00270142" w:rsidRPr="00730704">
              <w:rPr>
                <w:sz w:val="24"/>
                <w:lang w:val="ru-RU"/>
              </w:rPr>
              <w:t>«Утверждено»</w:t>
            </w:r>
          </w:p>
          <w:p w:rsidR="00730704" w:rsidRPr="00730704" w:rsidRDefault="00270142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>Директор М</w:t>
            </w:r>
            <w:r w:rsidR="001E6AAC" w:rsidRPr="00730704">
              <w:rPr>
                <w:sz w:val="24"/>
                <w:lang w:val="ru-RU"/>
              </w:rPr>
              <w:t>БОУ «СОШ №2</w:t>
            </w:r>
            <w:r w:rsidRPr="00730704">
              <w:rPr>
                <w:sz w:val="24"/>
                <w:lang w:val="ru-RU"/>
              </w:rPr>
              <w:t>»</w:t>
            </w:r>
            <w:r w:rsidR="00730704" w:rsidRPr="00730704">
              <w:rPr>
                <w:sz w:val="24"/>
                <w:lang w:val="ru-RU"/>
              </w:rPr>
              <w:t xml:space="preserve"> </w:t>
            </w:r>
          </w:p>
          <w:p w:rsidR="00270142" w:rsidRPr="00730704" w:rsidRDefault="001E6AAC" w:rsidP="00C4074E">
            <w:pPr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  </w:t>
            </w:r>
            <w:r w:rsidR="00730704" w:rsidRPr="00730704">
              <w:rPr>
                <w:sz w:val="24"/>
                <w:lang w:val="ru-RU"/>
              </w:rPr>
              <w:t>___________</w:t>
            </w:r>
            <w:r w:rsidRPr="00730704">
              <w:rPr>
                <w:sz w:val="24"/>
                <w:lang w:val="ru-RU"/>
              </w:rPr>
              <w:t xml:space="preserve"> </w:t>
            </w:r>
            <w:proofErr w:type="spellStart"/>
            <w:r w:rsidRPr="00730704">
              <w:rPr>
                <w:sz w:val="24"/>
                <w:u w:val="single"/>
                <w:lang w:val="ru-RU"/>
              </w:rPr>
              <w:t>Казанбиев</w:t>
            </w:r>
            <w:proofErr w:type="spellEnd"/>
            <w:r w:rsidRPr="00730704">
              <w:rPr>
                <w:sz w:val="24"/>
                <w:u w:val="single"/>
                <w:lang w:val="ru-RU"/>
              </w:rPr>
              <w:t xml:space="preserve"> А.Р.</w:t>
            </w:r>
          </w:p>
          <w:p w:rsidR="00730704" w:rsidRPr="00730704" w:rsidRDefault="00730704" w:rsidP="00C4074E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rPr>
                <w:sz w:val="24"/>
                <w:lang w:val="ru-RU"/>
              </w:rPr>
            </w:pPr>
          </w:p>
          <w:p w:rsidR="00270142" w:rsidRPr="00730704" w:rsidRDefault="001E6AAC" w:rsidP="00C4074E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rPr>
                <w:sz w:val="24"/>
                <w:lang w:val="ru-RU"/>
              </w:rPr>
            </w:pPr>
            <w:r w:rsidRPr="00730704">
              <w:rPr>
                <w:sz w:val="24"/>
                <w:lang w:val="ru-RU"/>
              </w:rPr>
              <w:t xml:space="preserve">Приказ № </w:t>
            </w:r>
            <w:r w:rsidRPr="00730704">
              <w:rPr>
                <w:sz w:val="24"/>
                <w:u w:val="single"/>
                <w:lang w:val="ru-RU"/>
              </w:rPr>
              <w:t>164/1</w:t>
            </w:r>
          </w:p>
          <w:p w:rsidR="00270142" w:rsidRPr="00730704" w:rsidRDefault="001E6AAC" w:rsidP="00C4074E">
            <w:pPr>
              <w:tabs>
                <w:tab w:val="left" w:pos="426"/>
                <w:tab w:val="left" w:pos="1321"/>
              </w:tabs>
              <w:spacing w:line="240" w:lineRule="atLeast"/>
              <w:ind w:right="20"/>
              <w:rPr>
                <w:sz w:val="24"/>
                <w:lang w:val="ru-RU" w:eastAsia="ar-SA"/>
              </w:rPr>
            </w:pPr>
            <w:r w:rsidRPr="00730704">
              <w:rPr>
                <w:sz w:val="24"/>
                <w:lang w:val="ru-RU"/>
              </w:rPr>
              <w:t xml:space="preserve">от </w:t>
            </w:r>
            <w:r w:rsidRPr="00730704">
              <w:rPr>
                <w:sz w:val="24"/>
                <w:u w:val="single"/>
                <w:lang w:val="ru-RU"/>
              </w:rPr>
              <w:t xml:space="preserve">« 30 »   августа 2021 </w:t>
            </w:r>
            <w:r w:rsidR="00270142" w:rsidRPr="00730704">
              <w:rPr>
                <w:sz w:val="24"/>
                <w:u w:val="single"/>
                <w:lang w:val="ru-RU"/>
              </w:rPr>
              <w:t>г.</w:t>
            </w:r>
          </w:p>
        </w:tc>
      </w:tr>
    </w:tbl>
    <w:p w:rsidR="00270142" w:rsidRPr="00730704" w:rsidRDefault="00270142" w:rsidP="00270142">
      <w:pPr>
        <w:rPr>
          <w:sz w:val="24"/>
          <w:lang w:val="ru-RU"/>
        </w:rPr>
      </w:pPr>
    </w:p>
    <w:p w:rsidR="00270142" w:rsidRPr="00730704" w:rsidRDefault="00270142" w:rsidP="00270142">
      <w:pPr>
        <w:rPr>
          <w:sz w:val="24"/>
          <w:lang w:val="ru-RU"/>
        </w:rPr>
      </w:pPr>
    </w:p>
    <w:p w:rsidR="0007104E" w:rsidRPr="00730704" w:rsidRDefault="009A0BDC">
      <w:pPr>
        <w:widowControl/>
        <w:spacing w:after="26" w:line="247" w:lineRule="auto"/>
        <w:ind w:left="10" w:right="67" w:hanging="10"/>
        <w:jc w:val="center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                                                                  </w:t>
      </w:r>
    </w:p>
    <w:p w:rsidR="0007104E" w:rsidRPr="00730704" w:rsidRDefault="009A0BDC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07104E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</w:p>
    <w:p w:rsidR="0007104E" w:rsidRPr="00730704" w:rsidRDefault="0007104E" w:rsidP="00730704">
      <w:pPr>
        <w:spacing w:line="360" w:lineRule="auto"/>
        <w:rPr>
          <w:color w:val="000000"/>
          <w:kern w:val="0"/>
          <w:sz w:val="32"/>
          <w:lang w:val="ru-RU" w:eastAsia="ru-RU"/>
        </w:rPr>
      </w:pPr>
    </w:p>
    <w:p w:rsidR="0007104E" w:rsidRPr="00730704" w:rsidRDefault="0007104E">
      <w:pPr>
        <w:spacing w:line="360" w:lineRule="auto"/>
        <w:jc w:val="center"/>
        <w:rPr>
          <w:color w:val="000000"/>
          <w:kern w:val="0"/>
          <w:sz w:val="32"/>
          <w:lang w:val="ru-RU" w:eastAsia="ru-RU"/>
        </w:rPr>
      </w:pPr>
    </w:p>
    <w:p w:rsidR="0007104E" w:rsidRPr="00730704" w:rsidRDefault="0007104E">
      <w:pPr>
        <w:spacing w:line="360" w:lineRule="auto"/>
        <w:jc w:val="center"/>
        <w:rPr>
          <w:color w:val="000000"/>
          <w:kern w:val="0"/>
          <w:sz w:val="32"/>
          <w:lang w:val="ru-RU" w:eastAsia="ru-RU"/>
        </w:rPr>
      </w:pPr>
    </w:p>
    <w:p w:rsidR="0007104E" w:rsidRPr="00730704" w:rsidRDefault="009A0BDC">
      <w:pPr>
        <w:spacing w:line="360" w:lineRule="auto"/>
        <w:jc w:val="center"/>
        <w:rPr>
          <w:b/>
          <w:sz w:val="40"/>
          <w:lang w:val="ru-RU"/>
        </w:rPr>
      </w:pPr>
      <w:r w:rsidRPr="00730704">
        <w:rPr>
          <w:color w:val="000000"/>
          <w:kern w:val="0"/>
          <w:sz w:val="40"/>
          <w:lang w:val="ru-RU" w:eastAsia="ru-RU"/>
        </w:rPr>
        <w:t xml:space="preserve"> </w:t>
      </w:r>
      <w:r w:rsidR="00730704" w:rsidRPr="00730704">
        <w:rPr>
          <w:b/>
          <w:sz w:val="40"/>
          <w:lang w:val="ru-RU"/>
        </w:rPr>
        <w:t>РАБОЧ</w:t>
      </w:r>
      <w:r w:rsidRPr="00730704">
        <w:rPr>
          <w:b/>
          <w:sz w:val="40"/>
          <w:lang w:val="ru-RU"/>
        </w:rPr>
        <w:t xml:space="preserve">АЯ ПРОГРАММА ВОСПИТАНИЯ </w:t>
      </w:r>
    </w:p>
    <w:p w:rsidR="0007104E" w:rsidRPr="00730704" w:rsidRDefault="009A0BDC">
      <w:pPr>
        <w:spacing w:line="360" w:lineRule="auto"/>
        <w:jc w:val="center"/>
        <w:rPr>
          <w:sz w:val="24"/>
          <w:lang w:val="ru-RU"/>
        </w:rPr>
      </w:pPr>
      <w:r w:rsidRPr="00730704">
        <w:rPr>
          <w:b/>
          <w:sz w:val="40"/>
          <w:lang w:val="ru-RU"/>
        </w:rPr>
        <w:t>МБОУ «СОШ №2»</w:t>
      </w:r>
    </w:p>
    <w:p w:rsidR="0007104E" w:rsidRPr="00730704" w:rsidRDefault="0007104E">
      <w:pPr>
        <w:widowControl/>
        <w:spacing w:after="12" w:line="247" w:lineRule="auto"/>
        <w:ind w:left="404" w:right="53" w:hanging="10"/>
        <w:rPr>
          <w:b/>
          <w:sz w:val="32"/>
          <w:lang w:val="ru-RU"/>
        </w:rPr>
      </w:pPr>
    </w:p>
    <w:p w:rsidR="0007104E" w:rsidRPr="00730704" w:rsidRDefault="0007104E">
      <w:pPr>
        <w:widowControl/>
        <w:spacing w:after="12" w:line="247" w:lineRule="auto"/>
        <w:ind w:left="404" w:right="53" w:hanging="10"/>
        <w:rPr>
          <w:b/>
          <w:sz w:val="32"/>
          <w:lang w:val="ru-RU"/>
        </w:rPr>
      </w:pPr>
    </w:p>
    <w:p w:rsidR="0007104E" w:rsidRPr="00730704" w:rsidRDefault="0007104E" w:rsidP="00730704">
      <w:pPr>
        <w:widowControl/>
        <w:spacing w:after="12" w:line="247" w:lineRule="auto"/>
        <w:ind w:right="53"/>
        <w:rPr>
          <w:color w:val="000000"/>
          <w:kern w:val="0"/>
          <w:sz w:val="32"/>
          <w:lang w:val="ru-RU" w:eastAsia="ru-RU"/>
        </w:rPr>
      </w:pPr>
    </w:p>
    <w:p w:rsidR="0007104E" w:rsidRPr="00730704" w:rsidRDefault="0007104E" w:rsidP="00730704">
      <w:pPr>
        <w:widowControl/>
        <w:spacing w:after="12" w:line="247" w:lineRule="auto"/>
        <w:ind w:right="53"/>
        <w:rPr>
          <w:color w:val="000000"/>
          <w:kern w:val="0"/>
          <w:sz w:val="32"/>
          <w:lang w:val="ru-RU" w:eastAsia="ru-RU"/>
        </w:rPr>
      </w:pPr>
    </w:p>
    <w:p w:rsidR="0007104E" w:rsidRPr="00730704" w:rsidRDefault="0007104E" w:rsidP="00730704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</w:p>
    <w:p w:rsidR="0007104E" w:rsidRPr="00730704" w:rsidRDefault="009A0BDC">
      <w:pPr>
        <w:widowControl/>
        <w:spacing w:line="259" w:lineRule="auto"/>
        <w:ind w:left="10" w:right="47" w:hanging="10"/>
        <w:jc w:val="right"/>
        <w:rPr>
          <w:color w:val="000000"/>
          <w:kern w:val="0"/>
          <w:sz w:val="32"/>
          <w:lang w:val="ru-RU" w:eastAsia="ru-RU"/>
        </w:rPr>
      </w:pPr>
      <w:r w:rsidRPr="00730704">
        <w:rPr>
          <w:b/>
          <w:color w:val="000000"/>
          <w:kern w:val="0"/>
          <w:sz w:val="32"/>
          <w:lang w:val="ru-RU" w:eastAsia="ru-RU"/>
        </w:rPr>
        <w:t xml:space="preserve">Разработчик:  </w:t>
      </w:r>
    </w:p>
    <w:p w:rsidR="0007104E" w:rsidRPr="00730704" w:rsidRDefault="009A0BDC">
      <w:pPr>
        <w:widowControl/>
        <w:spacing w:after="5" w:line="247" w:lineRule="auto"/>
        <w:ind w:left="4194" w:right="50" w:hanging="10"/>
        <w:jc w:val="right"/>
        <w:rPr>
          <w:sz w:val="24"/>
          <w:lang w:val="ru-RU"/>
        </w:rPr>
      </w:pPr>
      <w:proofErr w:type="spellStart"/>
      <w:r w:rsidRPr="00730704">
        <w:rPr>
          <w:color w:val="000000"/>
          <w:kern w:val="0"/>
          <w:sz w:val="32"/>
          <w:lang w:val="ru-RU" w:eastAsia="ru-RU"/>
        </w:rPr>
        <w:t>Дибирова</w:t>
      </w:r>
      <w:proofErr w:type="spellEnd"/>
      <w:r w:rsidRPr="00730704">
        <w:rPr>
          <w:color w:val="000000"/>
          <w:kern w:val="0"/>
          <w:sz w:val="32"/>
          <w:lang w:val="ru-RU" w:eastAsia="ru-RU"/>
        </w:rPr>
        <w:t xml:space="preserve"> Ума </w:t>
      </w:r>
      <w:proofErr w:type="spellStart"/>
      <w:r w:rsidRPr="00730704">
        <w:rPr>
          <w:color w:val="000000"/>
          <w:kern w:val="0"/>
          <w:sz w:val="32"/>
          <w:lang w:val="ru-RU" w:eastAsia="ru-RU"/>
        </w:rPr>
        <w:t>Курахмаевна</w:t>
      </w:r>
      <w:proofErr w:type="spellEnd"/>
      <w:r w:rsidRPr="00730704">
        <w:rPr>
          <w:color w:val="000000"/>
          <w:kern w:val="0"/>
          <w:sz w:val="32"/>
          <w:lang w:val="ru-RU" w:eastAsia="ru-RU"/>
        </w:rPr>
        <w:t xml:space="preserve">, заместитель директора по воспитательной работе МБОУ «СОШ №2»  </w:t>
      </w:r>
    </w:p>
    <w:p w:rsidR="0007104E" w:rsidRPr="00730704" w:rsidRDefault="009A0BDC">
      <w:pPr>
        <w:widowControl/>
        <w:spacing w:after="5" w:line="247" w:lineRule="auto"/>
        <w:ind w:left="10" w:right="50" w:hanging="10"/>
        <w:jc w:val="right"/>
        <w:rPr>
          <w:sz w:val="24"/>
          <w:lang w:val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г. Каспийск</w:t>
      </w:r>
    </w:p>
    <w:p w:rsidR="0007104E" w:rsidRPr="00730704" w:rsidRDefault="009A0BDC">
      <w:pPr>
        <w:widowControl/>
        <w:spacing w:after="5" w:line="247" w:lineRule="auto"/>
        <w:ind w:left="10" w:right="50" w:hanging="10"/>
        <w:jc w:val="right"/>
        <w:rPr>
          <w:sz w:val="24"/>
          <w:lang w:val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(контактный телефон 8 989 657 66 45)  </w:t>
      </w:r>
    </w:p>
    <w:p w:rsidR="0007104E" w:rsidRPr="00730704" w:rsidRDefault="009A0BDC">
      <w:pPr>
        <w:widowControl/>
        <w:spacing w:line="259" w:lineRule="auto"/>
        <w:jc w:val="right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9A0BDC">
      <w:pPr>
        <w:widowControl/>
        <w:spacing w:line="259" w:lineRule="auto"/>
        <w:jc w:val="right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07104E">
      <w:pPr>
        <w:widowControl/>
        <w:spacing w:line="259" w:lineRule="auto"/>
        <w:jc w:val="left"/>
        <w:rPr>
          <w:b/>
          <w:color w:val="000000"/>
          <w:kern w:val="0"/>
          <w:sz w:val="32"/>
          <w:lang w:val="ru-RU" w:eastAsia="ru-RU"/>
        </w:rPr>
      </w:pPr>
    </w:p>
    <w:p w:rsidR="0007104E" w:rsidRPr="00730704" w:rsidRDefault="0007104E">
      <w:pPr>
        <w:widowControl/>
        <w:spacing w:line="259" w:lineRule="auto"/>
        <w:jc w:val="left"/>
        <w:rPr>
          <w:b/>
          <w:color w:val="000000"/>
          <w:kern w:val="0"/>
          <w:sz w:val="32"/>
          <w:lang w:val="ru-RU" w:eastAsia="ru-RU"/>
        </w:rPr>
      </w:pPr>
    </w:p>
    <w:p w:rsidR="0007104E" w:rsidRPr="00730704" w:rsidRDefault="0007104E">
      <w:pPr>
        <w:widowControl/>
        <w:spacing w:line="259" w:lineRule="auto"/>
        <w:jc w:val="left"/>
        <w:rPr>
          <w:b/>
          <w:color w:val="000000"/>
          <w:kern w:val="0"/>
          <w:sz w:val="32"/>
          <w:lang w:val="ru-RU" w:eastAsia="ru-RU"/>
        </w:rPr>
      </w:pPr>
    </w:p>
    <w:p w:rsidR="0007104E" w:rsidRPr="00730704" w:rsidRDefault="0007104E">
      <w:pPr>
        <w:widowControl/>
        <w:spacing w:line="259" w:lineRule="auto"/>
        <w:jc w:val="left"/>
        <w:rPr>
          <w:b/>
          <w:color w:val="000000"/>
          <w:kern w:val="0"/>
          <w:sz w:val="32"/>
          <w:lang w:val="ru-RU" w:eastAsia="ru-RU"/>
        </w:rPr>
      </w:pPr>
    </w:p>
    <w:p w:rsidR="0007104E" w:rsidRPr="00730704" w:rsidRDefault="0007104E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</w:p>
    <w:p w:rsidR="0007104E" w:rsidRPr="00730704" w:rsidRDefault="009A0BDC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9A0BDC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9A0BDC" w:rsidP="00270142">
      <w:pPr>
        <w:widowControl/>
        <w:spacing w:line="259" w:lineRule="auto"/>
        <w:jc w:val="left"/>
        <w:rPr>
          <w:color w:val="000000"/>
          <w:kern w:val="0"/>
          <w:sz w:val="32"/>
          <w:lang w:val="ru-RU" w:eastAsia="ru-RU"/>
        </w:rPr>
      </w:pPr>
      <w:r w:rsidRPr="00730704">
        <w:rPr>
          <w:color w:val="000000"/>
          <w:kern w:val="0"/>
          <w:sz w:val="32"/>
          <w:lang w:val="ru-RU" w:eastAsia="ru-RU"/>
        </w:rPr>
        <w:t xml:space="preserve"> </w:t>
      </w:r>
    </w:p>
    <w:p w:rsidR="0007104E" w:rsidRPr="00730704" w:rsidRDefault="0007104E" w:rsidP="00270142">
      <w:pPr>
        <w:rPr>
          <w:color w:val="000000"/>
          <w:kern w:val="0"/>
          <w:sz w:val="32"/>
          <w:lang w:val="ru-RU" w:eastAsia="ru-RU"/>
        </w:rPr>
      </w:pPr>
    </w:p>
    <w:p w:rsidR="00270142" w:rsidRDefault="00270142" w:rsidP="00270142">
      <w:pPr>
        <w:rPr>
          <w:sz w:val="24"/>
          <w:lang w:val="ru-RU"/>
        </w:rPr>
      </w:pPr>
    </w:p>
    <w:p w:rsidR="0007104E" w:rsidRDefault="009A0BDC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Содержание</w:t>
      </w:r>
    </w:p>
    <w:p w:rsidR="0007104E" w:rsidRDefault="0007104E">
      <w:pPr>
        <w:rPr>
          <w:sz w:val="24"/>
          <w:lang w:val="ru-RU"/>
        </w:rPr>
      </w:pP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</w:rPr>
        <w:t>I</w:t>
      </w:r>
      <w:r>
        <w:rPr>
          <w:sz w:val="24"/>
          <w:lang w:val="ru-RU"/>
        </w:rPr>
        <w:t>. Особенности воспитательного процесса в школе………………………………3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</w:rPr>
        <w:t>II</w:t>
      </w:r>
      <w:r>
        <w:rPr>
          <w:sz w:val="24"/>
          <w:lang w:val="ru-RU"/>
        </w:rPr>
        <w:t>. Цель  и задачи воспитания  ……………………………………………………..4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</w:rPr>
        <w:t>III</w:t>
      </w:r>
      <w:r>
        <w:rPr>
          <w:sz w:val="24"/>
          <w:lang w:val="ru-RU"/>
        </w:rPr>
        <w:t>. Виды, формы и содержание деятельности………………………………….....5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Инвариантные модули……………………………………………………………....5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3.1. Модуль «Классное руководство» ……………………………………………...5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3.2. Модуль «Школьный урок» ……………………………………………………..6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3.3. Модуль «Курсы внеурочной деятельности» …………………………………..7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3.4. Модуль «Работа с родителями» ………………………………………………..8</w:t>
      </w:r>
    </w:p>
    <w:p w:rsidR="0007104E" w:rsidRDefault="009A0BDC">
      <w:pPr>
        <w:numPr>
          <w:ilvl w:val="0"/>
          <w:numId w:val="2"/>
        </w:numPr>
        <w:jc w:val="left"/>
      </w:pPr>
      <w:r>
        <w:rPr>
          <w:sz w:val="24"/>
          <w:lang w:val="ru-RU"/>
        </w:rPr>
        <w:t>3.5. Модуль «Самоуправление» ………………………………………………….....9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3.6. Модуль «Профориентация» ……………………………………………………9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Вариантные модули…………………………………………………………………12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Модуль 3.7. Модуль «Ключевые общешкольные дела» ………………………....12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3.8. Модуль «</w:t>
      </w:r>
      <w:proofErr w:type="gramStart"/>
      <w:r>
        <w:rPr>
          <w:sz w:val="24"/>
          <w:lang w:val="ru-RU"/>
        </w:rPr>
        <w:t>Школьные</w:t>
      </w:r>
      <w:proofErr w:type="gramEnd"/>
      <w:r>
        <w:rPr>
          <w:sz w:val="24"/>
          <w:lang w:val="ru-RU"/>
        </w:rPr>
        <w:t xml:space="preserve"> и социальные медиа» …………………………………..14</w:t>
      </w:r>
    </w:p>
    <w:p w:rsidR="0007104E" w:rsidRDefault="009A0BDC">
      <w:pPr>
        <w:numPr>
          <w:ilvl w:val="0"/>
          <w:numId w:val="2"/>
        </w:numPr>
        <w:jc w:val="left"/>
      </w:pPr>
      <w:r>
        <w:rPr>
          <w:sz w:val="24"/>
          <w:lang w:val="ru-RU"/>
        </w:rPr>
        <w:t>3.9. Модуль «Детские общественные объединения» ……………………………..14</w:t>
      </w:r>
    </w:p>
    <w:p w:rsidR="0007104E" w:rsidRDefault="009A0BDC">
      <w:pPr>
        <w:numPr>
          <w:ilvl w:val="0"/>
          <w:numId w:val="2"/>
        </w:numPr>
        <w:jc w:val="left"/>
      </w:pPr>
      <w:r>
        <w:rPr>
          <w:sz w:val="24"/>
          <w:lang w:val="ru-RU"/>
        </w:rPr>
        <w:t xml:space="preserve">  3.9. Модуль «Экскурсии, экспедиции, походы» ………………………………...91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3.12. Модуль «Организация предметно-эстетической среды» …….………...…..20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>
        <w:rPr>
          <w:sz w:val="24"/>
        </w:rPr>
        <w:t>IV</w:t>
      </w:r>
      <w:r>
        <w:rPr>
          <w:sz w:val="24"/>
          <w:lang w:val="ru-RU"/>
        </w:rPr>
        <w:t xml:space="preserve">. Анализ воспитательного процесса…………………………………………….21 </w:t>
      </w:r>
    </w:p>
    <w:p w:rsidR="0007104E" w:rsidRDefault="009A0BD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>
        <w:rPr>
          <w:sz w:val="24"/>
        </w:rPr>
        <w:t>V</w:t>
      </w:r>
      <w:r>
        <w:rPr>
          <w:sz w:val="24"/>
          <w:lang w:val="ru-RU"/>
        </w:rPr>
        <w:t>. Приложение……………………………………………………………………….23</w:t>
      </w:r>
    </w:p>
    <w:p w:rsidR="0007104E" w:rsidRDefault="0007104E">
      <w:pPr>
        <w:rPr>
          <w:sz w:val="24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  <w:bookmarkStart w:id="0" w:name="_GoBack"/>
      <w:bookmarkEnd w:id="0"/>
    </w:p>
    <w:p w:rsidR="0007104E" w:rsidRDefault="0007104E">
      <w:pPr>
        <w:ind w:firstLine="567"/>
        <w:rPr>
          <w:b/>
          <w:sz w:val="24"/>
          <w:highlight w:val="white"/>
          <w:lang w:val="ru-RU"/>
        </w:rPr>
      </w:pPr>
    </w:p>
    <w:p w:rsidR="0007104E" w:rsidRDefault="009A0BDC">
      <w:pPr>
        <w:numPr>
          <w:ilvl w:val="0"/>
          <w:numId w:val="4"/>
        </w:numPr>
        <w:jc w:val="center"/>
        <w:rPr>
          <w:b/>
          <w:sz w:val="24"/>
          <w:highlight w:val="white"/>
          <w:lang w:val="ru-RU"/>
        </w:rPr>
      </w:pPr>
      <w:r>
        <w:rPr>
          <w:b/>
          <w:sz w:val="24"/>
          <w:shd w:val="clear" w:color="auto" w:fill="FFFFFF"/>
          <w:lang w:val="ru-RU"/>
        </w:rPr>
        <w:t>Особенности воспитательного процесса в школе</w:t>
      </w:r>
    </w:p>
    <w:p w:rsidR="0007104E" w:rsidRDefault="0007104E">
      <w:pPr>
        <w:ind w:left="927"/>
        <w:rPr>
          <w:b/>
          <w:sz w:val="24"/>
          <w:highlight w:val="white"/>
          <w:lang w:val="ru-RU"/>
        </w:rPr>
      </w:pPr>
    </w:p>
    <w:p w:rsidR="0007104E" w:rsidRPr="009A0BDC" w:rsidRDefault="009A0BDC">
      <w:pPr>
        <w:widowControl/>
        <w:spacing w:after="200" w:line="276" w:lineRule="auto"/>
        <w:ind w:firstLine="567"/>
        <w:contextualSpacing/>
        <w:rPr>
          <w:lang w:val="ru-RU"/>
        </w:rPr>
      </w:pPr>
      <w:r>
        <w:rPr>
          <w:rFonts w:eastAsia="Calibri"/>
          <w:kern w:val="0"/>
          <w:sz w:val="24"/>
          <w:lang w:val="ru-RU" w:eastAsia="ru-RU"/>
        </w:rPr>
        <w:t>Муниципальное бюджетное общеобразовательное учреждение «Средняя общеобразовательная школа №2» является одной из центральных городских школ.</w:t>
      </w:r>
      <w:r>
        <w:rPr>
          <w:sz w:val="24"/>
          <w:lang w:val="ru-RU" w:eastAsia="ru-RU"/>
        </w:rPr>
        <w:t xml:space="preserve"> </w:t>
      </w:r>
      <w:r>
        <w:rPr>
          <w:sz w:val="24"/>
          <w:lang w:val="ru-RU"/>
        </w:rPr>
        <w:t>Расположена школа в центре города, что делает ее доступной для жителей любого микрорайона и позволяет широко использовать в образовательной и досуговой деятельности близость городской библиотеки, краеведческого музея, школы Искусств, станции юных натуралистов. Условия, предоставляемые школой для удовлетворения образовательных потребностей, высоко оцениваются учащимися и их родителями.</w:t>
      </w:r>
    </w:p>
    <w:p w:rsidR="0007104E" w:rsidRPr="009A0BDC" w:rsidRDefault="009A0BDC">
      <w:pPr>
        <w:tabs>
          <w:tab w:val="left" w:pos="0"/>
        </w:tabs>
        <w:spacing w:line="276" w:lineRule="auto"/>
        <w:ind w:firstLine="851"/>
        <w:rPr>
          <w:lang w:val="ru-RU"/>
        </w:rPr>
      </w:pPr>
      <w:r>
        <w:rPr>
          <w:sz w:val="24"/>
          <w:lang w:val="ru-RU" w:eastAsia="ru-RU"/>
        </w:rPr>
        <w:t xml:space="preserve">Школа была построена в 1939 году. </w:t>
      </w:r>
      <w:r>
        <w:rPr>
          <w:sz w:val="24"/>
          <w:lang w:val="ru-RU"/>
        </w:rPr>
        <w:t xml:space="preserve">В школе обучается 2100 детей. В 2021 - 2022 учебном году будет обучаться 78 классов. Средняя наполняемость классов составляет 25 человек. Занятие в школе пройдут в две смены, в режиме 6 дней для обучающихся 5-9 классов и 5-дневной для учащихся 1-4 - х классов. Во вторую смену обучаются учащиеся 3-х, 4-х классов начальной школы и учащиеся 5-х, 6-х и 7-х классов среднего звена. </w:t>
      </w:r>
    </w:p>
    <w:p w:rsidR="0007104E" w:rsidRDefault="0007104E">
      <w:pPr>
        <w:spacing w:line="276" w:lineRule="auto"/>
        <w:ind w:firstLine="708"/>
        <w:rPr>
          <w:rFonts w:eastAsia="Calibri"/>
          <w:sz w:val="24"/>
          <w:lang w:val="ru-RU"/>
        </w:rPr>
      </w:pPr>
    </w:p>
    <w:p w:rsidR="0007104E" w:rsidRPr="009A0BDC" w:rsidRDefault="009A0BDC">
      <w:pPr>
        <w:tabs>
          <w:tab w:val="left" w:pos="4185"/>
        </w:tabs>
        <w:spacing w:line="276" w:lineRule="auto"/>
        <w:ind w:firstLine="567"/>
        <w:rPr>
          <w:lang w:val="ru-RU"/>
        </w:rPr>
      </w:pPr>
      <w:r>
        <w:rPr>
          <w:rFonts w:eastAsia="Calibri"/>
          <w:sz w:val="24"/>
          <w:lang w:val="ru-RU"/>
        </w:rPr>
        <w:t>В МБОУ «СОШ №2» с</w:t>
      </w:r>
      <w:r>
        <w:rPr>
          <w:bCs/>
          <w:sz w:val="24"/>
          <w:lang w:val="ru-RU"/>
        </w:rPr>
        <w:t>истема воспитательной работы  организована по направлениям:</w:t>
      </w:r>
    </w:p>
    <w:p w:rsidR="0007104E" w:rsidRDefault="009A0BD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proofErr w:type="spellStart"/>
      <w:r>
        <w:rPr>
          <w:sz w:val="24"/>
        </w:rPr>
        <w:t>гражданско-патриотическое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воспитание</w:t>
      </w:r>
      <w:proofErr w:type="spellEnd"/>
      <w:r>
        <w:rPr>
          <w:sz w:val="24"/>
        </w:rPr>
        <w:t>;</w:t>
      </w:r>
    </w:p>
    <w:p w:rsidR="0007104E" w:rsidRDefault="009A0BD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proofErr w:type="spellStart"/>
      <w:r>
        <w:rPr>
          <w:bCs/>
          <w:sz w:val="24"/>
        </w:rPr>
        <w:t>духовно-нравственное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воспитание</w:t>
      </w:r>
      <w:proofErr w:type="spellEnd"/>
      <w:r>
        <w:rPr>
          <w:bCs/>
          <w:sz w:val="24"/>
        </w:rPr>
        <w:t>;</w:t>
      </w:r>
    </w:p>
    <w:p w:rsidR="0007104E" w:rsidRDefault="009A0BD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proofErr w:type="spellStart"/>
      <w:r>
        <w:rPr>
          <w:bCs/>
          <w:sz w:val="24"/>
        </w:rPr>
        <w:t>правовое</w:t>
      </w:r>
      <w:proofErr w:type="spellEnd"/>
      <w:r>
        <w:rPr>
          <w:bCs/>
          <w:sz w:val="24"/>
        </w:rPr>
        <w:t xml:space="preserve"> </w:t>
      </w:r>
      <w:proofErr w:type="spellStart"/>
      <w:r>
        <w:rPr>
          <w:bCs/>
          <w:sz w:val="24"/>
        </w:rPr>
        <w:t>воспитание</w:t>
      </w:r>
      <w:proofErr w:type="spellEnd"/>
      <w:r>
        <w:rPr>
          <w:bCs/>
          <w:sz w:val="24"/>
        </w:rPr>
        <w:t>;</w:t>
      </w:r>
    </w:p>
    <w:p w:rsidR="0007104E" w:rsidRDefault="009A0BD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proofErr w:type="spellStart"/>
      <w:r>
        <w:rPr>
          <w:sz w:val="24"/>
        </w:rPr>
        <w:t>экологическое</w:t>
      </w:r>
      <w:proofErr w:type="spellEnd"/>
      <w:r>
        <w:rPr>
          <w:sz w:val="24"/>
        </w:rPr>
        <w:t xml:space="preserve">; </w:t>
      </w:r>
    </w:p>
    <w:p w:rsidR="0007104E" w:rsidRDefault="009A0BD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proofErr w:type="spellStart"/>
      <w:proofErr w:type="gramStart"/>
      <w:r>
        <w:rPr>
          <w:sz w:val="24"/>
        </w:rPr>
        <w:t>спортивно-оздоровительное</w:t>
      </w:r>
      <w:proofErr w:type="spellEnd"/>
      <w:proofErr w:type="gramEnd"/>
      <w:r>
        <w:rPr>
          <w:sz w:val="24"/>
        </w:rPr>
        <w:t>.</w:t>
      </w:r>
    </w:p>
    <w:p w:rsidR="0007104E" w:rsidRPr="009A0BDC" w:rsidRDefault="009A0BDC">
      <w:pPr>
        <w:spacing w:line="276" w:lineRule="auto"/>
        <w:ind w:firstLine="567"/>
        <w:rPr>
          <w:lang w:val="ru-RU"/>
        </w:rPr>
      </w:pPr>
      <w:r>
        <w:rPr>
          <w:sz w:val="24"/>
          <w:lang w:val="ru-RU"/>
        </w:rPr>
        <w:t>В воспитательной работе МБОУ "СОШ №2" основное внимание уделяется гражданско - патриотическому воспитанию учащихся.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07104E" w:rsidRDefault="009A0BDC">
      <w:pPr>
        <w:widowControl/>
        <w:spacing w:line="276" w:lineRule="auto"/>
        <w:ind w:firstLine="567"/>
        <w:contextualSpacing/>
        <w:rPr>
          <w:sz w:val="24"/>
          <w:lang w:val="ru-RU"/>
        </w:rPr>
      </w:pPr>
      <w:r>
        <w:rPr>
          <w:sz w:val="24"/>
          <w:lang w:val="ru-RU"/>
        </w:rPr>
        <w:t xml:space="preserve">Работа по формированию социально-культурных и патриотических качеств личности молодого поколения - не разовое эпизодическое мероприятие, а массовая форма систематической военно-патриотической и спортивной работы в школе. Эта работа налажена в учреждении, о чём свидетельствуют достижения и успехи </w:t>
      </w:r>
      <w:proofErr w:type="gramStart"/>
      <w:r>
        <w:rPr>
          <w:sz w:val="24"/>
          <w:lang w:val="ru-RU"/>
        </w:rPr>
        <w:t>обучающихся</w:t>
      </w:r>
      <w:proofErr w:type="gramEnd"/>
      <w:r>
        <w:rPr>
          <w:sz w:val="24"/>
          <w:lang w:val="ru-RU"/>
        </w:rPr>
        <w:t xml:space="preserve">. </w:t>
      </w:r>
    </w:p>
    <w:p w:rsidR="0007104E" w:rsidRDefault="009A0BDC">
      <w:pPr>
        <w:pStyle w:val="af6"/>
        <w:tabs>
          <w:tab w:val="left" w:pos="4185"/>
        </w:tabs>
        <w:spacing w:line="276" w:lineRule="auto"/>
        <w:ind w:left="0" w:firstLine="709"/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Разнообразные формы воспитательной и досуговой деятельности, физкультурно-оздоровительные мероприятия помогают обучающимся в развитии и выборе занятий по интересам. А сотрудничество классных руководителей, педагогов, ведущих кружковую работу, и родителей сделали школьную жизнь ребят после уроков разноплановой и интересной.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Кружки и секции помогают развивать способности, предоставляют возможность почувствовать свою значимость, стать увереннее в себе. Главная цель  кружковой работы: создание условий для максимально эффективного, целостного развития личности ребенка, то есть создание условий для раскрытия и развития таланта. </w:t>
      </w:r>
    </w:p>
    <w:p w:rsidR="0007104E" w:rsidRDefault="0007104E">
      <w:pPr>
        <w:pStyle w:val="af6"/>
        <w:tabs>
          <w:tab w:val="left" w:pos="4185"/>
        </w:tabs>
        <w:spacing w:line="276" w:lineRule="auto"/>
        <w:ind w:left="0"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:rsidR="0007104E" w:rsidRDefault="0007104E">
      <w:pPr>
        <w:pStyle w:val="af6"/>
        <w:tabs>
          <w:tab w:val="left" w:pos="4185"/>
        </w:tabs>
        <w:spacing w:line="276" w:lineRule="auto"/>
        <w:ind w:left="0" w:firstLine="709"/>
        <w:rPr>
          <w:rFonts w:ascii="Arial" w:eastAsia="Times New Roman" w:hAnsi="Arial" w:cs="Arial"/>
          <w:color w:val="000000"/>
          <w:sz w:val="24"/>
          <w:szCs w:val="24"/>
        </w:rPr>
      </w:pPr>
    </w:p>
    <w:p w:rsidR="0007104E" w:rsidRDefault="009A0BDC">
      <w:pPr>
        <w:pStyle w:val="af6"/>
        <w:tabs>
          <w:tab w:val="left" w:pos="9355"/>
        </w:tabs>
        <w:ind w:left="0" w:right="-1" w:firstLine="709"/>
        <w:rPr>
          <w:rFonts w:ascii="Times New Roman" w:hAnsi="Times New Roman"/>
          <w:color w:val="000000"/>
          <w:sz w:val="24"/>
          <w:szCs w:val="24"/>
          <w:highlight w:val="white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9A0BDC" w:rsidRDefault="009A0BD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270142" w:rsidRDefault="00270142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270142" w:rsidRDefault="00270142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270142" w:rsidRDefault="00270142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270142" w:rsidRDefault="00270142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9A0BDC" w:rsidRDefault="009A0BD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9A0BDC" w:rsidRDefault="009A0BD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07104E" w:rsidRDefault="009A0BD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  <w:r>
        <w:rPr>
          <w:rFonts w:eastAsia="Calibri"/>
          <w:b/>
          <w:kern w:val="0"/>
          <w:sz w:val="24"/>
          <w:lang w:val="ru-RU" w:eastAsia="ru-RU"/>
        </w:rPr>
        <w:t>2. ЦЕЛЬ И ЗАДАЧИ ВОСПИТАНИЯ</w:t>
      </w:r>
    </w:p>
    <w:p w:rsidR="0007104E" w:rsidRDefault="009A0BDC">
      <w:pPr>
        <w:pStyle w:val="afe"/>
        <w:shd w:val="clear" w:color="auto" w:fill="FFFFFF"/>
        <w:spacing w:beforeAutospacing="0" w:afterAutospacing="0"/>
        <w:ind w:right="-1" w:firstLine="709"/>
        <w:jc w:val="both"/>
      </w:pPr>
      <w:r>
        <w:rPr>
          <w:color w:val="000000"/>
        </w:rPr>
        <w:t>Главной целью воспитательной работы на 2021-2022 учебный год является всестороннее развитие личности, а также создание условий для ее формирования.</w:t>
      </w:r>
    </w:p>
    <w:p w:rsidR="0007104E" w:rsidRDefault="009A0BDC">
      <w:pPr>
        <w:widowControl/>
        <w:spacing w:after="200"/>
        <w:ind w:firstLine="567"/>
        <w:contextualSpacing/>
        <w:rPr>
          <w:rFonts w:eastAsia="Calibri"/>
          <w:kern w:val="0"/>
          <w:sz w:val="24"/>
          <w:lang w:val="ru-RU" w:eastAsia="ru-RU"/>
        </w:rPr>
      </w:pPr>
      <w:r>
        <w:rPr>
          <w:rFonts w:eastAsia="Calibri"/>
          <w:kern w:val="0"/>
          <w:sz w:val="24"/>
          <w:lang w:val="ru-RU" w:eastAsia="ru-RU"/>
        </w:rPr>
        <w:t xml:space="preserve">Для достижения поставленной цели воспитания </w:t>
      </w:r>
      <w:proofErr w:type="gramStart"/>
      <w:r>
        <w:rPr>
          <w:rFonts w:eastAsia="Calibri"/>
          <w:kern w:val="0"/>
          <w:sz w:val="24"/>
          <w:lang w:val="ru-RU" w:eastAsia="ru-RU"/>
        </w:rPr>
        <w:t>обучающихся</w:t>
      </w:r>
      <w:proofErr w:type="gramEnd"/>
      <w:r>
        <w:rPr>
          <w:rFonts w:eastAsia="Calibri"/>
          <w:kern w:val="0"/>
          <w:sz w:val="24"/>
          <w:lang w:val="ru-RU" w:eastAsia="ru-RU"/>
        </w:rPr>
        <w:t xml:space="preserve"> решаются следующие задачи:</w:t>
      </w:r>
    </w:p>
    <w:p w:rsidR="0007104E" w:rsidRDefault="009A0BD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реализовывать потенциал классного руководства в воспитании школьников, поддерживать активное участие классных сообществ в жизни школы</w:t>
      </w:r>
      <w:r>
        <w:rPr>
          <w:sz w:val="24"/>
          <w:lang w:val="ru-RU"/>
        </w:rPr>
        <w:t xml:space="preserve">; реализовать </w:t>
      </w:r>
      <w:r>
        <w:rPr>
          <w:iCs/>
          <w:kern w:val="0"/>
          <w:sz w:val="24"/>
          <w:lang w:val="ru-RU" w:eastAsia="ru-RU"/>
        </w:rPr>
        <w:t>работу с учителями, преподающими в данном классе; работу с родителями учащихся или их законными представителями.</w:t>
      </w:r>
    </w:p>
    <w:p w:rsidR="0007104E" w:rsidRPr="009A0BDC" w:rsidRDefault="009A0BDC">
      <w:pPr>
        <w:widowControl/>
        <w:spacing w:after="200"/>
        <w:ind w:firstLine="567"/>
        <w:contextualSpacing/>
        <w:rPr>
          <w:lang w:val="ru-RU"/>
        </w:rPr>
      </w:pPr>
      <w:r>
        <w:rPr>
          <w:iCs/>
          <w:kern w:val="0"/>
          <w:sz w:val="24"/>
          <w:lang w:val="ru-RU" w:eastAsia="ru-RU"/>
        </w:rPr>
        <w:t>- использовать в воспитании детей возможности школьного урока, поддерживать использование на уроках интерактивных форм, занятий с учащимися</w:t>
      </w:r>
    </w:p>
    <w:p w:rsidR="0007104E" w:rsidRDefault="009A0BD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 xml:space="preserve">- вовлекать школьников в творческие объединения, мастерские, секции, студии и иные объединения, работающие по школьным программам внеурочной деятельности, реализовывать их воспитательные возможности </w:t>
      </w:r>
    </w:p>
    <w:p w:rsidR="0007104E" w:rsidRDefault="009A0BD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07104E" w:rsidRDefault="009A0BD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 xml:space="preserve">-  организовывать </w:t>
      </w:r>
      <w:proofErr w:type="spellStart"/>
      <w:r>
        <w:rPr>
          <w:iCs/>
          <w:kern w:val="0"/>
          <w:sz w:val="24"/>
          <w:lang w:val="ru-RU" w:eastAsia="ru-RU"/>
        </w:rPr>
        <w:t>профориентационную</w:t>
      </w:r>
      <w:proofErr w:type="spellEnd"/>
      <w:r>
        <w:rPr>
          <w:iCs/>
          <w:kern w:val="0"/>
          <w:sz w:val="24"/>
          <w:lang w:val="ru-RU" w:eastAsia="ru-RU"/>
        </w:rPr>
        <w:t xml:space="preserve"> работу со школьниками.</w:t>
      </w:r>
    </w:p>
    <w:p w:rsidR="0007104E" w:rsidRDefault="009A0BD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организовывать для школьников экскурсии, экспедиции, походы и реализовывать их воспитательный потенциал.</w:t>
      </w:r>
    </w:p>
    <w:p w:rsidR="0007104E" w:rsidRDefault="009A0BDC">
      <w:pPr>
        <w:widowControl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</w:t>
      </w:r>
      <w:r>
        <w:rPr>
          <w:b/>
          <w:iCs/>
          <w:kern w:val="0"/>
          <w:sz w:val="24"/>
          <w:lang w:val="ru-RU" w:eastAsia="ru-RU"/>
        </w:rPr>
        <w:t xml:space="preserve"> </w:t>
      </w:r>
      <w:r>
        <w:rPr>
          <w:iCs/>
          <w:kern w:val="0"/>
          <w:sz w:val="24"/>
          <w:lang w:val="ru-RU" w:eastAsia="ru-RU"/>
        </w:rPr>
        <w:t>развивать предметно-эстетическую среду школы и реализовывать её воспитательные возможности.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формировать у учащихся межличностные отношения, толерантность, навыки самообразования и разностороннего развития их творческих способностей;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повысить социальную активность учащихся, развитие деятельности классного и ученического самоуправления;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развить систему работы с родителями и общественностью, привлечь большее количество родителей к организации воспитательного процесса в школе;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совершенствовать систему воспитательной работы в классных коллективах;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создать условия для самореализации личности каждого учащегося через дальнейшее совершенствование системы дополнительного образования.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формировать основы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развивать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формировать у подростка первоначальные профессиональные намерения и интересы, осознание нравственного значения будущего профессионального выбора;</w:t>
      </w:r>
    </w:p>
    <w:p w:rsidR="0007104E" w:rsidRDefault="009A0BDC">
      <w:pPr>
        <w:pStyle w:val="afe"/>
        <w:spacing w:before="280" w:after="280"/>
        <w:rPr>
          <w:color w:val="000000"/>
        </w:rPr>
      </w:pPr>
      <w:r>
        <w:rPr>
          <w:color w:val="000000"/>
        </w:rPr>
        <w:t>- формировать экологическую культуру, культуру здорового и безопасного образа жизни</w:t>
      </w:r>
    </w:p>
    <w:p w:rsidR="0007104E" w:rsidRPr="009A0BDC" w:rsidRDefault="009A0BDC" w:rsidP="009A0BDC">
      <w:pPr>
        <w:pStyle w:val="afe"/>
        <w:shd w:val="clear" w:color="auto" w:fill="FFFFFF"/>
        <w:spacing w:beforeAutospacing="0" w:afterAutospacing="0"/>
        <w:ind w:right="-1"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Основной из задач, которая стоит перед педагогическим коллективом в следующем году – совершенствовать работу по приоритетным направлениям воспитательной деятельности; развивать школьные традиции.</w:t>
      </w:r>
    </w:p>
    <w:p w:rsidR="0007104E" w:rsidRDefault="009A0BD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  <w:r>
        <w:rPr>
          <w:rFonts w:eastAsia="Calibri"/>
          <w:b/>
          <w:kern w:val="0"/>
          <w:sz w:val="24"/>
          <w:lang w:val="ru-RU" w:eastAsia="ru-RU"/>
        </w:rPr>
        <w:t>3. ВИДЫ, ФОРМЫ И СОДЕРЖАНИЕ ДЕЯТЕЛЬНОСТИ</w:t>
      </w:r>
    </w:p>
    <w:p w:rsidR="0007104E" w:rsidRDefault="009A0BDC">
      <w:pPr>
        <w:widowControl/>
        <w:spacing w:after="200" w:line="276" w:lineRule="auto"/>
        <w:ind w:firstLine="567"/>
        <w:contextualSpacing/>
        <w:rPr>
          <w:rFonts w:eastAsia="Calibri"/>
          <w:kern w:val="0"/>
          <w:sz w:val="24"/>
          <w:lang w:val="ru-RU" w:eastAsia="ru-RU"/>
        </w:rPr>
      </w:pPr>
      <w:r>
        <w:rPr>
          <w:rFonts w:eastAsia="Calibri"/>
          <w:kern w:val="0"/>
          <w:sz w:val="24"/>
          <w:lang w:val="ru-RU"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07104E" w:rsidRDefault="009A0BDC">
      <w:pPr>
        <w:widowControl/>
        <w:spacing w:line="276" w:lineRule="auto"/>
        <w:ind w:firstLine="567"/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>Инвариантные модули</w:t>
      </w:r>
    </w:p>
    <w:p w:rsidR="0007104E" w:rsidRDefault="009A0BDC">
      <w:pPr>
        <w:widowControl/>
        <w:jc w:val="center"/>
        <w:rPr>
          <w:b/>
          <w:iCs/>
          <w:kern w:val="0"/>
          <w:sz w:val="24"/>
          <w:lang w:val="ru-RU" w:eastAsia="ru-RU"/>
        </w:rPr>
      </w:pPr>
      <w:r>
        <w:rPr>
          <w:b/>
          <w:iCs/>
          <w:kern w:val="0"/>
          <w:sz w:val="24"/>
          <w:lang w:val="ru-RU" w:eastAsia="ru-RU"/>
        </w:rPr>
        <w:t>3.1. Модуль «Классное руководство»</w:t>
      </w:r>
    </w:p>
    <w:p w:rsidR="0007104E" w:rsidRDefault="0007104E">
      <w:pPr>
        <w:widowControl/>
        <w:jc w:val="left"/>
        <w:rPr>
          <w:iCs/>
          <w:kern w:val="0"/>
          <w:sz w:val="24"/>
          <w:lang w:val="ru-RU" w:eastAsia="ru-RU"/>
        </w:rPr>
      </w:pPr>
    </w:p>
    <w:tbl>
      <w:tblPr>
        <w:tblW w:w="9997" w:type="dxa"/>
        <w:tblLook w:val="04A0" w:firstRow="1" w:lastRow="0" w:firstColumn="1" w:lastColumn="0" w:noHBand="0" w:noVBand="1"/>
      </w:tblPr>
      <w:tblGrid>
        <w:gridCol w:w="1949"/>
        <w:gridCol w:w="4202"/>
        <w:gridCol w:w="3846"/>
      </w:tblGrid>
      <w:tr w:rsidR="0007104E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Блоки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Виды деятельности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Формы работы, мероприятия</w:t>
            </w:r>
          </w:p>
        </w:tc>
      </w:tr>
      <w:tr w:rsidR="0007104E" w:rsidRPr="006D5A51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Работа с классом:</w:t>
            </w:r>
          </w:p>
          <w:p w:rsidR="0007104E" w:rsidRDefault="0007104E">
            <w:pPr>
              <w:ind w:firstLine="567"/>
              <w:rPr>
                <w:bCs/>
                <w:iCs/>
                <w:sz w:val="24"/>
                <w:lang w:val="ru-RU"/>
              </w:rPr>
            </w:pPr>
          </w:p>
          <w:p w:rsidR="0007104E" w:rsidRDefault="0007104E">
            <w:pPr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анализе. Организация интересных и полезных для личностного развития ребенка совместных </w:t>
            </w:r>
            <w:proofErr w:type="gramStart"/>
            <w:r>
              <w:rPr>
                <w:sz w:val="24"/>
                <w:lang w:val="ru-RU"/>
              </w:rPr>
              <w:t>дел</w:t>
            </w:r>
            <w:proofErr w:type="gramEnd"/>
            <w:r>
              <w:rPr>
                <w:sz w:val="24"/>
                <w:lang w:val="ru-RU"/>
              </w:rPr>
              <w:t xml:space="preserve"> с учащимися вверенного ему класса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-Классные часы,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-диспуты,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-круглые столы, 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-выбор актива класса (распределение обязанностей по секторам), членов актива органа ученического самоуправления</w:t>
            </w:r>
            <w:proofErr w:type="gramStart"/>
            <w:r>
              <w:rPr>
                <w:bCs/>
                <w:iCs/>
                <w:sz w:val="24"/>
                <w:lang w:val="ru-RU"/>
              </w:rPr>
              <w:t xml:space="preserve"> ,</w:t>
            </w:r>
            <w:proofErr w:type="gramEnd"/>
          </w:p>
          <w:p w:rsidR="0007104E" w:rsidRPr="009A0BDC" w:rsidRDefault="009A0BDC">
            <w:pPr>
              <w:rPr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-Планирование </w:t>
            </w:r>
            <w:proofErr w:type="spellStart"/>
            <w:r>
              <w:rPr>
                <w:bCs/>
                <w:iCs/>
                <w:sz w:val="24"/>
                <w:lang w:val="ru-RU"/>
              </w:rPr>
              <w:t>общеклассных</w:t>
            </w:r>
            <w:proofErr w:type="spellEnd"/>
            <w:r>
              <w:rPr>
                <w:bCs/>
                <w:iCs/>
                <w:sz w:val="24"/>
                <w:lang w:val="ru-RU"/>
              </w:rPr>
              <w:t xml:space="preserve"> дел,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-Общественно-полезный труд по самообслуживанию, дежурство по школе и т.д.</w:t>
            </w:r>
          </w:p>
        </w:tc>
      </w:tr>
      <w:tr w:rsidR="0007104E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</w:t>
            </w:r>
            <w:proofErr w:type="spellStart"/>
            <w:r>
              <w:rPr>
                <w:rFonts w:eastAsia="№Е"/>
                <w:sz w:val="24"/>
              </w:rPr>
              <w:t>плочение</w:t>
            </w:r>
            <w:proofErr w:type="spellEnd"/>
            <w:r>
              <w:rPr>
                <w:rFonts w:eastAsia="№Е"/>
                <w:sz w:val="24"/>
              </w:rPr>
              <w:t xml:space="preserve"> </w:t>
            </w:r>
            <w:proofErr w:type="spellStart"/>
            <w:r>
              <w:rPr>
                <w:rFonts w:eastAsia="№Е"/>
                <w:sz w:val="24"/>
              </w:rPr>
              <w:t>коллектива</w:t>
            </w:r>
            <w:proofErr w:type="spellEnd"/>
            <w:r>
              <w:rPr>
                <w:rFonts w:eastAsia="№Е"/>
                <w:sz w:val="24"/>
              </w:rPr>
              <w:t xml:space="preserve"> </w:t>
            </w:r>
            <w:proofErr w:type="spellStart"/>
            <w:r>
              <w:rPr>
                <w:rFonts w:eastAsia="№Е"/>
                <w:sz w:val="24"/>
              </w:rPr>
              <w:t>класса</w:t>
            </w:r>
            <w:proofErr w:type="spellEnd"/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 w:eastAsia="x-none"/>
              </w:rPr>
            </w:pPr>
            <w:r>
              <w:rPr>
                <w:rFonts w:eastAsia="Tahoma"/>
                <w:sz w:val="24"/>
                <w:lang w:val="ru-RU" w:eastAsia="x-none"/>
              </w:rPr>
              <w:t>- «Игры и тренинги на сплочение»,</w:t>
            </w:r>
          </w:p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 w:eastAsia="x-none"/>
              </w:rPr>
            </w:pPr>
            <w:r>
              <w:rPr>
                <w:rFonts w:eastAsia="Tahoma"/>
                <w:sz w:val="24"/>
                <w:lang w:val="ru-RU" w:eastAsia="x-none"/>
              </w:rPr>
              <w:t xml:space="preserve">-«День именинника», </w:t>
            </w:r>
          </w:p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 w:eastAsia="x-none"/>
              </w:rPr>
            </w:pPr>
            <w:r>
              <w:rPr>
                <w:rFonts w:eastAsia="Tahoma"/>
                <w:sz w:val="24"/>
                <w:lang w:val="ru-RU" w:eastAsia="x-none"/>
              </w:rPr>
              <w:t>-«Час веселого настроения»</w:t>
            </w:r>
          </w:p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 w:eastAsia="x-none"/>
              </w:rPr>
            </w:pPr>
            <w:r>
              <w:rPr>
                <w:rFonts w:eastAsia="Tahoma"/>
                <w:sz w:val="24"/>
                <w:lang w:val="ru-RU" w:eastAsia="x-none"/>
              </w:rPr>
              <w:t xml:space="preserve">-«Классные посиделки», «День Здоровья», </w:t>
            </w:r>
          </w:p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 w:eastAsia="x-none"/>
              </w:rPr>
            </w:pPr>
            <w:r>
              <w:rPr>
                <w:rFonts w:eastAsia="Tahoma"/>
                <w:sz w:val="24"/>
                <w:lang w:val="ru-RU" w:eastAsia="x-none"/>
              </w:rPr>
              <w:t>-«Экскурсия»,</w:t>
            </w:r>
          </w:p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 w:eastAsia="x-none"/>
              </w:rPr>
            </w:pPr>
            <w:r>
              <w:rPr>
                <w:rFonts w:eastAsia="Tahoma"/>
                <w:sz w:val="24"/>
                <w:lang w:val="ru-RU" w:eastAsia="x-none"/>
              </w:rPr>
              <w:t>-«Поход»</w:t>
            </w:r>
          </w:p>
        </w:tc>
      </w:tr>
      <w:tr w:rsidR="0007104E" w:rsidRPr="006D5A51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bCs/>
                <w:iCs/>
                <w:kern w:val="0"/>
                <w:sz w:val="24"/>
                <w:lang w:val="x-none" w:eastAsia="en-US"/>
              </w:rPr>
              <w:t>Индивидуаль</w:t>
            </w: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ная</w:t>
            </w:r>
            <w:r>
              <w:rPr>
                <w:rFonts w:eastAsia="№Е"/>
                <w:bCs/>
                <w:iCs/>
                <w:kern w:val="0"/>
                <w:sz w:val="24"/>
                <w:lang w:val="x-none" w:eastAsia="en-US"/>
              </w:rPr>
              <w:t xml:space="preserve"> работ</w:t>
            </w: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а</w:t>
            </w:r>
            <w:r>
              <w:rPr>
                <w:rFonts w:eastAsia="№Е"/>
                <w:bCs/>
                <w:iCs/>
                <w:kern w:val="0"/>
                <w:sz w:val="24"/>
                <w:lang w:val="x-none" w:eastAsia="en-US"/>
              </w:rPr>
              <w:t xml:space="preserve"> с учащимися</w:t>
            </w: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:</w:t>
            </w:r>
          </w:p>
          <w:p w:rsidR="0007104E" w:rsidRDefault="0007104E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0"/>
                <w:tab w:val="left" w:pos="851"/>
              </w:tabs>
              <w:rPr>
                <w:bCs/>
                <w:iCs/>
                <w:sz w:val="24"/>
                <w:lang w:val="ru-RU"/>
              </w:rPr>
            </w:pPr>
            <w:r>
              <w:rPr>
                <w:rFonts w:eastAsia="№Е"/>
                <w:iCs/>
                <w:sz w:val="24"/>
                <w:lang w:val="ru-RU"/>
              </w:rPr>
              <w:t>Вовлечение по возможности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каждого ребенка в ключевые дела школы, индивидуальная помощь ребенку наблюдение за поведением ребенка, изучение особенностей личностного развития.</w:t>
            </w: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rPr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-Работа с психологом, соц. педагогом по правонарушениям,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-Индивидуальные беседы, 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-Консультации,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-Работа с портфолио.</w:t>
            </w:r>
          </w:p>
        </w:tc>
      </w:tr>
      <w:tr w:rsidR="0007104E" w:rsidRPr="006D5A51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  <w:lang w:val="x-none" w:eastAsia="x-none"/>
              </w:rPr>
            </w:pPr>
            <w:r>
              <w:rPr>
                <w:rFonts w:eastAsia="№Е"/>
                <w:bCs/>
                <w:iCs/>
                <w:sz w:val="24"/>
                <w:lang w:val="x-none" w:eastAsia="x-none"/>
              </w:rPr>
              <w:t>Работа с учителями, преподающими в классе:</w:t>
            </w:r>
          </w:p>
          <w:p w:rsidR="0007104E" w:rsidRDefault="0007104E">
            <w:pPr>
              <w:widowControl/>
              <w:rPr>
                <w:rFonts w:eastAsia="№Е"/>
                <w:bCs/>
                <w:iCs/>
                <w:kern w:val="0"/>
                <w:sz w:val="24"/>
                <w:lang w:val="x-none" w:eastAsia="en-US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П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ривлечение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учителей к участию во 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внутриклассных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делах, привлечение учителей к участию в родительских собраниях класса</w:t>
            </w:r>
            <w:r>
              <w:rPr>
                <w:rFonts w:eastAsia="№Е"/>
                <w:sz w:val="24"/>
                <w:lang w:val="ru-RU" w:eastAsia="x-none"/>
              </w:rPr>
              <w:t>.</w:t>
            </w:r>
          </w:p>
          <w:p w:rsidR="0007104E" w:rsidRDefault="0007104E">
            <w:pPr>
              <w:rPr>
                <w:bCs/>
                <w:iCs/>
                <w:sz w:val="24"/>
                <w:lang w:val="x-none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-Консультации классного руководителя с учителями-предметниками, </w:t>
            </w:r>
          </w:p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-Проведение мини-педсоветов, 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-«Адаптация 1,5,10 классов», </w:t>
            </w:r>
            <w:proofErr w:type="gramStart"/>
            <w:r>
              <w:rPr>
                <w:sz w:val="24"/>
                <w:lang w:val="ru-RU"/>
              </w:rPr>
              <w:t>-«</w:t>
            </w:r>
            <w:proofErr w:type="gramEnd"/>
            <w:r>
              <w:rPr>
                <w:sz w:val="24"/>
                <w:lang w:val="ru-RU"/>
              </w:rPr>
              <w:t>Уровень воспитанности учеников»</w:t>
            </w:r>
          </w:p>
        </w:tc>
      </w:tr>
      <w:tr w:rsidR="0007104E" w:rsidRPr="006D5A51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  <w:lang w:val="ru-RU" w:eastAsia="x-none"/>
              </w:rPr>
            </w:pPr>
            <w:r>
              <w:rPr>
                <w:rFonts w:eastAsia="№Е"/>
                <w:bCs/>
                <w:iCs/>
                <w:sz w:val="24"/>
                <w:lang w:val="x-none" w:eastAsia="x-none"/>
              </w:rPr>
              <w:t>Работа с родителями учащихся или их законными представителя</w:t>
            </w:r>
          </w:p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  <w:lang w:val="x-none" w:eastAsia="x-none"/>
              </w:rPr>
            </w:pPr>
            <w:r>
              <w:rPr>
                <w:rFonts w:eastAsia="№Е"/>
                <w:bCs/>
                <w:iCs/>
                <w:sz w:val="24"/>
                <w:lang w:val="x-none" w:eastAsia="x-none"/>
              </w:rPr>
              <w:t>ми:</w:t>
            </w:r>
          </w:p>
          <w:p w:rsidR="0007104E" w:rsidRDefault="0007104E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  <w:lang w:val="x-none" w:eastAsia="x-none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Р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егулярное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информирование родителей</w:t>
            </w:r>
            <w:r>
              <w:rPr>
                <w:rFonts w:eastAsia="№Е"/>
                <w:sz w:val="24"/>
                <w:lang w:val="ru-RU" w:eastAsia="x-none"/>
              </w:rPr>
              <w:t xml:space="preserve">, </w:t>
            </w:r>
            <w:r>
              <w:rPr>
                <w:rFonts w:eastAsia="№Е"/>
                <w:sz w:val="24"/>
                <w:lang w:val="x-none" w:eastAsia="x-none"/>
              </w:rPr>
              <w:t>помощь родителям</w:t>
            </w:r>
            <w:r>
              <w:rPr>
                <w:rFonts w:eastAsia="№Е"/>
                <w:sz w:val="24"/>
                <w:lang w:val="ru-RU" w:eastAsia="x-none"/>
              </w:rPr>
              <w:t xml:space="preserve">, </w:t>
            </w:r>
            <w:r>
              <w:rPr>
                <w:rFonts w:eastAsia="№Е"/>
                <w:sz w:val="24"/>
                <w:lang w:val="x-none" w:eastAsia="x-none"/>
              </w:rPr>
              <w:t>организация</w:t>
            </w:r>
            <w:r>
              <w:rPr>
                <w:rFonts w:eastAsia="№Е"/>
                <w:sz w:val="24"/>
                <w:lang w:val="ru-RU" w:eastAsia="x-none"/>
              </w:rPr>
              <w:t xml:space="preserve"> </w:t>
            </w:r>
            <w:r>
              <w:rPr>
                <w:rFonts w:eastAsia="№Е"/>
                <w:sz w:val="24"/>
                <w:lang w:val="x-none" w:eastAsia="x-none"/>
              </w:rPr>
              <w:t>родительски</w:t>
            </w:r>
            <w:r>
              <w:rPr>
                <w:rFonts w:eastAsia="№Е"/>
                <w:sz w:val="24"/>
                <w:lang w:val="ru-RU" w:eastAsia="x-none"/>
              </w:rPr>
              <w:t>х</w:t>
            </w:r>
            <w:r>
              <w:rPr>
                <w:rFonts w:eastAsia="№Е"/>
                <w:sz w:val="24"/>
                <w:lang w:val="x-none" w:eastAsia="x-none"/>
              </w:rPr>
              <w:t xml:space="preserve"> </w:t>
            </w:r>
            <w:r>
              <w:rPr>
                <w:rFonts w:eastAsia="№Е"/>
                <w:sz w:val="24"/>
                <w:lang w:val="ru-RU" w:eastAsia="x-none"/>
              </w:rPr>
              <w:t>всеобучей</w:t>
            </w:r>
            <w:r>
              <w:rPr>
                <w:rFonts w:eastAsia="№Е"/>
                <w:sz w:val="24"/>
                <w:lang w:val="x-none" w:eastAsia="x-none"/>
              </w:rPr>
              <w:t xml:space="preserve">, </w:t>
            </w:r>
            <w:r>
              <w:rPr>
                <w:rFonts w:eastAsia="№Е"/>
                <w:sz w:val="24"/>
                <w:lang w:val="ru-RU" w:eastAsia="x-none"/>
              </w:rPr>
              <w:t xml:space="preserve">организация работы </w:t>
            </w:r>
            <w:r>
              <w:rPr>
                <w:rFonts w:eastAsia="№Е"/>
                <w:sz w:val="24"/>
                <w:lang w:val="x-none" w:eastAsia="x-none"/>
              </w:rPr>
              <w:t>родительски</w:t>
            </w:r>
            <w:r>
              <w:rPr>
                <w:rFonts w:eastAsia="№Е"/>
                <w:sz w:val="24"/>
                <w:lang w:val="ru-RU" w:eastAsia="x-none"/>
              </w:rPr>
              <w:t>х</w:t>
            </w:r>
            <w:r>
              <w:rPr>
                <w:rFonts w:eastAsia="№Е"/>
                <w:sz w:val="24"/>
                <w:lang w:val="x-none" w:eastAsia="x-none"/>
              </w:rPr>
              <w:t xml:space="preserve"> комитет</w:t>
            </w:r>
            <w:r>
              <w:rPr>
                <w:rFonts w:eastAsia="№Е"/>
                <w:sz w:val="24"/>
                <w:lang w:val="ru-RU" w:eastAsia="x-none"/>
              </w:rPr>
              <w:t>ов</w:t>
            </w:r>
            <w:r>
              <w:rPr>
                <w:rFonts w:eastAsia="№Е"/>
                <w:sz w:val="24"/>
                <w:lang w:val="x-none" w:eastAsia="x-none"/>
              </w:rPr>
              <w:t xml:space="preserve"> классов, привлечение членов семей школьников к организации и проведению дел класса</w:t>
            </w:r>
            <w:r>
              <w:rPr>
                <w:rFonts w:eastAsia="№Е"/>
                <w:sz w:val="24"/>
                <w:lang w:val="ru-RU" w:eastAsia="x-none"/>
              </w:rPr>
              <w:t>, участию в мероприятиях.</w:t>
            </w:r>
          </w:p>
          <w:p w:rsidR="0007104E" w:rsidRDefault="0007104E">
            <w:pPr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-Проведение собраний, лекториев,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-Ведение электронного журнала,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 -Подготовка информации на сайт школы,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-Индивидуальные консультации, </w:t>
            </w:r>
          </w:p>
          <w:p w:rsidR="0007104E" w:rsidRDefault="009A0BD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-Организация и приведение семейных праздников:  «День матери», «День открытых дверей», «Папа, мама, я </w:t>
            </w:r>
            <w:proofErr w:type="gramStart"/>
            <w:r>
              <w:rPr>
                <w:bCs/>
                <w:iCs/>
                <w:sz w:val="24"/>
                <w:lang w:val="ru-RU"/>
              </w:rPr>
              <w:t>–д</w:t>
            </w:r>
            <w:proofErr w:type="gramEnd"/>
            <w:r>
              <w:rPr>
                <w:bCs/>
                <w:iCs/>
                <w:sz w:val="24"/>
                <w:lang w:val="ru-RU"/>
              </w:rPr>
              <w:t>ружная семья» и т.д.</w:t>
            </w:r>
          </w:p>
        </w:tc>
      </w:tr>
    </w:tbl>
    <w:p w:rsidR="0007104E" w:rsidRDefault="0007104E">
      <w:pPr>
        <w:rPr>
          <w:b/>
          <w:iCs/>
          <w:sz w:val="24"/>
          <w:lang w:val="ru-RU"/>
        </w:rPr>
      </w:pPr>
    </w:p>
    <w:p w:rsidR="0007104E" w:rsidRDefault="0007104E">
      <w:pPr>
        <w:widowControl/>
        <w:jc w:val="center"/>
        <w:rPr>
          <w:b/>
          <w:kern w:val="0"/>
          <w:sz w:val="24"/>
          <w:lang w:val="ru-RU" w:eastAsia="ru-RU"/>
        </w:rPr>
      </w:pPr>
    </w:p>
    <w:p w:rsidR="009A0BDC" w:rsidRDefault="009A0BDC">
      <w:pPr>
        <w:widowControl/>
        <w:jc w:val="center"/>
        <w:rPr>
          <w:b/>
          <w:kern w:val="0"/>
          <w:sz w:val="24"/>
          <w:lang w:val="ru-RU" w:eastAsia="ru-RU"/>
        </w:rPr>
      </w:pPr>
    </w:p>
    <w:p w:rsidR="0007104E" w:rsidRDefault="009A0BDC">
      <w:pPr>
        <w:widowControl/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>3.2. Модуль «Школьный урок»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4885"/>
        <w:gridCol w:w="4886"/>
      </w:tblGrid>
      <w:tr w:rsidR="0007104E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Целевые приоритеты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Методы и приемы</w:t>
            </w:r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У</w:t>
            </w:r>
            <w:r>
              <w:rPr>
                <w:rFonts w:eastAsia="№Е"/>
                <w:sz w:val="24"/>
                <w:lang w:val="x-none" w:eastAsia="x-none"/>
              </w:rPr>
              <w:t>становление доверительных отношений между учителем и его учениками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Поощрение, поддержка, похвала, просьба учителя, поручение</w:t>
            </w:r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П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обуждение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школьников соблюдать на уроке общепринятые нормы поведения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Час общения «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Услышим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друг друга» правила общения школьников  со старшими (учителями) и сверстниками (школьниками), соблюдение  учебной дисциплины</w:t>
            </w:r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П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ривлечение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внимания школьников к ценностному аспекту изучаемых на уроках явлений 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Организация  работы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обучающихся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на уроке  с целью получения социально значимой информации – высказывания обучающимися своего мнения</w:t>
            </w:r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iCs/>
                <w:sz w:val="24"/>
                <w:lang w:val="ru-RU" w:eastAsia="x-none"/>
              </w:rPr>
              <w:t>И</w:t>
            </w:r>
            <w:proofErr w:type="spellStart"/>
            <w:r>
              <w:rPr>
                <w:rFonts w:eastAsia="№Е"/>
                <w:iCs/>
                <w:sz w:val="24"/>
                <w:lang w:val="x-none" w:eastAsia="x-none"/>
              </w:rPr>
              <w:t>спользование</w:t>
            </w:r>
            <w:proofErr w:type="spellEnd"/>
            <w:r>
              <w:rPr>
                <w:rFonts w:eastAsia="№Е"/>
                <w:iCs/>
                <w:sz w:val="24"/>
                <w:lang w:val="x-none" w:eastAsia="x-none"/>
              </w:rPr>
              <w:t xml:space="preserve"> </w:t>
            </w:r>
            <w:r>
              <w:rPr>
                <w:rFonts w:eastAsia="№Е"/>
                <w:sz w:val="24"/>
                <w:lang w:val="x-none" w:eastAsia="x-none"/>
              </w:rPr>
              <w:t>воспитательных возможностей содержания учебного предмета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Демонстрация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</w:t>
            </w:r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П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рименение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на уроке интерактивных форм работы учащихся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Интеллектуальные игры, стимулирующие познавательную мотивацию школьников; круглые столы, дискуссии, групповая работа или работа в парах</w:t>
            </w:r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М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отив</w:t>
            </w:r>
            <w:r>
              <w:rPr>
                <w:rFonts w:eastAsia="№Е"/>
                <w:sz w:val="24"/>
                <w:lang w:val="ru-RU" w:eastAsia="x-none"/>
              </w:rPr>
              <w:t>ация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эрудированных учащихся над их неуспевающими одноклассниками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Организация социально-значимого сотрудничества и взаимной помощи между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обучающимися</w:t>
            </w:r>
            <w:proofErr w:type="gramEnd"/>
          </w:p>
        </w:tc>
      </w:tr>
      <w:tr w:rsidR="0007104E" w:rsidRPr="006D5A51"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 w:eastAsia="x-none"/>
              </w:rPr>
            </w:pPr>
            <w:r>
              <w:rPr>
                <w:rFonts w:eastAsia="№Е"/>
                <w:sz w:val="24"/>
                <w:lang w:val="ru-RU" w:eastAsia="x-none"/>
              </w:rPr>
              <w:t>И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нициирование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и поддержка исследовательской деятельности школьников</w:t>
            </w: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rFonts w:eastAsia="№Е"/>
                <w:kern w:val="0"/>
                <w:sz w:val="24"/>
                <w:highlight w:val="yellow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Реализация </w:t>
            </w:r>
            <w:proofErr w:type="gramStart"/>
            <w:r>
              <w:rPr>
                <w:rFonts w:eastAsia="№Е"/>
                <w:kern w:val="0"/>
                <w:sz w:val="24"/>
                <w:lang w:val="ru-RU" w:eastAsia="ru-RU"/>
              </w:rPr>
              <w:t>обучающимися</w:t>
            </w:r>
            <w:proofErr w:type="gramEnd"/>
            <w:r>
              <w:rPr>
                <w:rFonts w:eastAsia="№Е"/>
                <w:kern w:val="0"/>
                <w:sz w:val="24"/>
                <w:lang w:val="ru-RU" w:eastAsia="ru-RU"/>
              </w:rPr>
              <w:t xml:space="preserve"> индивидуальных и групповых исследовательских проектов</w:t>
            </w:r>
          </w:p>
        </w:tc>
      </w:tr>
    </w:tbl>
    <w:p w:rsidR="0007104E" w:rsidRDefault="0007104E">
      <w:pPr>
        <w:widowControl/>
        <w:jc w:val="center"/>
        <w:rPr>
          <w:kern w:val="0"/>
          <w:sz w:val="24"/>
          <w:lang w:val="ru-RU" w:eastAsia="ru-RU"/>
        </w:rPr>
      </w:pPr>
    </w:p>
    <w:p w:rsidR="0007104E" w:rsidRDefault="0007104E">
      <w:pPr>
        <w:widowControl/>
        <w:jc w:val="center"/>
        <w:rPr>
          <w:b/>
          <w:kern w:val="0"/>
          <w:sz w:val="24"/>
          <w:lang w:val="ru-RU" w:eastAsia="ru-RU"/>
        </w:rPr>
      </w:pPr>
    </w:p>
    <w:p w:rsidR="0007104E" w:rsidRDefault="009A0BDC">
      <w:pPr>
        <w:widowControl/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 xml:space="preserve">3.3. Модуль «Курсы внеурочной деятельности» </w:t>
      </w:r>
    </w:p>
    <w:p w:rsidR="0007104E" w:rsidRDefault="0007104E">
      <w:pPr>
        <w:widowControl/>
        <w:jc w:val="center"/>
        <w:rPr>
          <w:b/>
          <w:kern w:val="0"/>
          <w:sz w:val="24"/>
          <w:lang w:val="ru-RU" w:eastAsia="ru-RU"/>
        </w:rPr>
      </w:pPr>
    </w:p>
    <w:p w:rsidR="0007104E" w:rsidRPr="009A0BDC" w:rsidRDefault="009A0BDC">
      <w:pPr>
        <w:spacing w:line="276" w:lineRule="auto"/>
        <w:ind w:firstLine="540"/>
        <w:rPr>
          <w:lang w:val="ru-RU"/>
        </w:rPr>
      </w:pPr>
      <w:r>
        <w:rPr>
          <w:sz w:val="24"/>
          <w:lang w:val="ru-RU"/>
        </w:rPr>
        <w:t>План внеурочной деятельности МБОУ «СОШ №2» определяет состав и структуру направлений, формы организации, объем внеурочной деятельности для учащихся на ступени начального и основного общего образования с учетом интересов учащихся и возможностей образовательного учреждения</w:t>
      </w:r>
    </w:p>
    <w:p w:rsidR="0007104E" w:rsidRDefault="0007104E">
      <w:pPr>
        <w:widowControl/>
        <w:rPr>
          <w:iCs/>
          <w:kern w:val="0"/>
          <w:sz w:val="24"/>
          <w:lang w:val="ru-RU" w:eastAsia="ru-RU"/>
        </w:rPr>
      </w:pPr>
    </w:p>
    <w:p w:rsidR="0007104E" w:rsidRDefault="009A0BDC">
      <w:pPr>
        <w:ind w:firstLine="54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Перечень используемых в ОО форм организации внеурочной деятельности учащихся</w:t>
      </w:r>
    </w:p>
    <w:p w:rsidR="0007104E" w:rsidRDefault="0007104E">
      <w:pPr>
        <w:ind w:firstLine="540"/>
        <w:jc w:val="center"/>
        <w:rPr>
          <w:b/>
          <w:sz w:val="24"/>
          <w:lang w:val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658"/>
        <w:gridCol w:w="7373"/>
      </w:tblGrid>
      <w:tr w:rsidR="0007104E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организации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учащихся</w:t>
            </w:r>
            <w:proofErr w:type="spellEnd"/>
          </w:p>
        </w:tc>
      </w:tr>
      <w:tr w:rsidR="0007104E" w:rsidRPr="006D5A51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Игровая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Ролевая игра, деловая игра, социально – моделирующая</w:t>
            </w:r>
          </w:p>
        </w:tc>
      </w:tr>
      <w:tr w:rsidR="0007104E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Спектакли</w:t>
            </w:r>
            <w:proofErr w:type="spellEnd"/>
          </w:p>
        </w:tc>
      </w:tr>
      <w:tr w:rsidR="0007104E" w:rsidRPr="006D5A51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Спортивно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оздоровительная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спортивных секций, участие в оздоровительных процедурах, школьные спортивные турниры, социально – значимые спортивные и оздоровительные акции – проекты, спартакиады, дни здоровья. Беседы и мероприятия о здоровом образе жизни, здоровом питании, профилактике вредных привычек.</w:t>
            </w:r>
          </w:p>
        </w:tc>
      </w:tr>
      <w:tr w:rsidR="0007104E" w:rsidRPr="006D5A51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Досугово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развлекательная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Культпоходы в театры, музеи, на выставки, концерты, инсценировки, праздники на уровне класса и ОО; школьные концерты, выставки, конкурсы, викторины, фестивали</w:t>
            </w:r>
            <w:proofErr w:type="gramEnd"/>
          </w:p>
        </w:tc>
      </w:tr>
      <w:tr w:rsidR="0007104E" w:rsidRPr="006D5A51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Познавательная</w:t>
            </w:r>
            <w:proofErr w:type="spellEnd"/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Викторины, олимпиады, конференции, интеллектуальные марафоны, познавательные беседы, детские исследовательские проекты, внешкольные акции познавательной направленности</w:t>
            </w:r>
          </w:p>
        </w:tc>
      </w:tr>
      <w:tr w:rsidR="0007104E" w:rsidRPr="006D5A51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Туристко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краеведческая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Туристические походы, экскурсия – соревнование, эколого – краеведческие тропы, акции</w:t>
            </w:r>
          </w:p>
        </w:tc>
      </w:tr>
    </w:tbl>
    <w:p w:rsidR="0007104E" w:rsidRDefault="0007104E">
      <w:pPr>
        <w:widowControl/>
        <w:rPr>
          <w:iCs/>
          <w:kern w:val="0"/>
          <w:sz w:val="24"/>
          <w:lang w:val="ru-RU"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143"/>
        <w:gridCol w:w="6888"/>
      </w:tblGrid>
      <w:tr w:rsidR="0007104E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rFonts w:eastAsia="№Е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center"/>
              <w:rPr>
                <w:rFonts w:eastAsia="№Е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Наименования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рабочей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</w:tr>
      <w:tr w:rsidR="0007104E" w:rsidRPr="006D5A5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4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Духовно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нравственное</w:t>
            </w:r>
            <w:proofErr w:type="spellEnd"/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b/>
                <w:i/>
                <w:sz w:val="24"/>
                <w:lang w:val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sz w:val="24"/>
                <w:lang w:val="ru-RU"/>
              </w:rPr>
              <w:t>«Творческая мастерская», «Родной край глазами души», «Умелые ручки», «Книга – духовное завещание народа», «История родного края»</w:t>
            </w:r>
          </w:p>
        </w:tc>
      </w:tr>
      <w:tr w:rsidR="0007104E" w:rsidRPr="006D5A5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4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Общекультурное</w:t>
            </w:r>
            <w:proofErr w:type="spellEnd"/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«Школа вежливости»,  «Правила пешехода», «Театр», </w:t>
            </w:r>
          </w:p>
        </w:tc>
      </w:tr>
      <w:tr w:rsidR="0007104E" w:rsidRPr="006D5A5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4035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Общеинтеллектуальное</w:t>
            </w:r>
            <w:proofErr w:type="spellEnd"/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widowControl/>
              <w:tabs>
                <w:tab w:val="left" w:pos="851"/>
              </w:tabs>
              <w:rPr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«Планета загадок», «Шахматы», «Информатика в играх», «Поэтический клуб «Патриот»», «Юный программист», «Занимательная математика», «Занимательная грамматика»</w:t>
            </w:r>
            <w:proofErr w:type="gramEnd"/>
          </w:p>
        </w:tc>
      </w:tr>
      <w:tr w:rsidR="0007104E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4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Спортивно-оздоровительное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</w:tabs>
            </w:pPr>
            <w:r>
              <w:rPr>
                <w:sz w:val="24"/>
                <w:lang w:val="ru-RU"/>
              </w:rPr>
              <w:t xml:space="preserve"> «Баскетбол», «Волейбол»</w:t>
            </w:r>
          </w:p>
        </w:tc>
      </w:tr>
      <w:tr w:rsidR="0007104E" w:rsidRPr="006D5A51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4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Социальное</w:t>
            </w:r>
          </w:p>
        </w:tc>
        <w:tc>
          <w:tcPr>
            <w:tcW w:w="6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widowControl/>
              <w:tabs>
                <w:tab w:val="left" w:pos="851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>«Я – гражданин России», «Юный эколог», «</w:t>
            </w:r>
            <w:proofErr w:type="spellStart"/>
            <w:r>
              <w:rPr>
                <w:sz w:val="24"/>
                <w:lang w:val="ru-RU"/>
              </w:rPr>
              <w:t>Туристенок</w:t>
            </w:r>
            <w:proofErr w:type="spellEnd"/>
            <w:r>
              <w:rPr>
                <w:sz w:val="24"/>
                <w:lang w:val="ru-RU"/>
              </w:rPr>
              <w:t>», «Дорожная грамота», «Юнармеец», «Юный корреспондент», «</w:t>
            </w:r>
            <w:proofErr w:type="spellStart"/>
            <w:r>
              <w:rPr>
                <w:sz w:val="24"/>
                <w:lang w:val="ru-RU"/>
              </w:rPr>
              <w:t>Здоровейка</w:t>
            </w:r>
            <w:proofErr w:type="spellEnd"/>
            <w:r>
              <w:rPr>
                <w:sz w:val="24"/>
                <w:lang w:val="ru-RU"/>
              </w:rPr>
              <w:t>».</w:t>
            </w:r>
          </w:p>
        </w:tc>
      </w:tr>
    </w:tbl>
    <w:p w:rsidR="0007104E" w:rsidRDefault="0007104E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p w:rsidR="0007104E" w:rsidRDefault="0007104E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p w:rsidR="0007104E" w:rsidRDefault="0007104E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p w:rsidR="0007104E" w:rsidRDefault="009A0BDC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>3.4. Модуль «Работа с родителями»</w:t>
      </w:r>
    </w:p>
    <w:p w:rsidR="0007104E" w:rsidRDefault="0007104E">
      <w:pPr>
        <w:tabs>
          <w:tab w:val="left" w:pos="851"/>
        </w:tabs>
        <w:ind w:firstLine="567"/>
        <w:rPr>
          <w:sz w:val="24"/>
          <w:lang w:val="ru-RU"/>
        </w:rPr>
      </w:pPr>
    </w:p>
    <w:p w:rsidR="0007104E" w:rsidRPr="009A0BDC" w:rsidRDefault="009A0BDC">
      <w:pPr>
        <w:tabs>
          <w:tab w:val="left" w:pos="851"/>
        </w:tabs>
        <w:ind w:firstLine="567"/>
        <w:rPr>
          <w:lang w:val="ru-RU"/>
        </w:rPr>
      </w:pPr>
      <w:r>
        <w:rPr>
          <w:sz w:val="24"/>
          <w:lang w:val="ru-RU"/>
        </w:rPr>
        <w:t>Работа с родителям</w:t>
      </w:r>
      <w:proofErr w:type="gramStart"/>
      <w:r>
        <w:rPr>
          <w:sz w:val="24"/>
          <w:lang w:val="ru-RU"/>
        </w:rPr>
        <w:t>и(</w:t>
      </w:r>
      <w:proofErr w:type="gramEnd"/>
      <w:r>
        <w:rPr>
          <w:sz w:val="24"/>
          <w:lang w:val="ru-RU"/>
        </w:rPr>
        <w:t>законными представителями) учащихся МБОУ «СОШ № 2» осуществляется для более эффективного достижения цели воспитания, которое обеспечивается согласованием позиций семьи и школы и осуществляется в рамках различных форм деятельности представленных в таблице.</w:t>
      </w:r>
    </w:p>
    <w:p w:rsidR="0007104E" w:rsidRDefault="0007104E">
      <w:pPr>
        <w:widowControl/>
        <w:jc w:val="left"/>
        <w:rPr>
          <w:iCs/>
          <w:kern w:val="0"/>
          <w:sz w:val="24"/>
          <w:lang w:val="ru-RU"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283"/>
        <w:gridCol w:w="6464"/>
      </w:tblGrid>
      <w:tr w:rsidR="0007104E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>
              <w:rPr>
                <w:b/>
                <w:iCs/>
                <w:sz w:val="24"/>
                <w:lang w:val="ru-RU"/>
              </w:rPr>
              <w:t xml:space="preserve">Уровень 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>
              <w:rPr>
                <w:b/>
                <w:iCs/>
                <w:sz w:val="24"/>
                <w:lang w:val="ru-RU"/>
              </w:rPr>
              <w:t>Формы деятельности</w:t>
            </w:r>
          </w:p>
        </w:tc>
      </w:tr>
      <w:tr w:rsidR="0007104E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CharAttribute502"/>
                <w:rFonts w:eastAsia="№Е"/>
                <w:b/>
                <w:i w:val="0"/>
                <w:sz w:val="24"/>
                <w:szCs w:val="24"/>
              </w:rPr>
              <w:t>Групповой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бщешкольный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родительский комите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семейные клуб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родительские гостиные;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родительские дн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родительские форумы</w:t>
            </w:r>
          </w:p>
        </w:tc>
      </w:tr>
      <w:tr w:rsidR="0007104E"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af6"/>
              <w:shd w:val="clear" w:color="auto" w:fill="FFFFFF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Индивидуальный</w:t>
            </w:r>
          </w:p>
          <w:p w:rsidR="0007104E" w:rsidRDefault="0007104E">
            <w:pPr>
              <w:pStyle w:val="af6"/>
              <w:tabs>
                <w:tab w:val="left" w:pos="851"/>
                <w:tab w:val="left" w:pos="131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104E" w:rsidRDefault="0007104E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x-none"/>
              </w:rPr>
            </w:pP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работа специалистов по запросу родителей для решения острых конфликтных ситуаций;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07104E" w:rsidRDefault="009A0BDC">
            <w:pPr>
              <w:pStyle w:val="af6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помощь со стороны родителей в подготовке и проведении общешкольных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классных мероприятий воспитательной направленности;</w:t>
            </w:r>
          </w:p>
          <w:p w:rsidR="0007104E" w:rsidRDefault="009A0BDC">
            <w:pPr>
              <w:tabs>
                <w:tab w:val="left" w:pos="851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индивидуальное консультирование </w:t>
            </w:r>
            <w:r>
              <w:rPr>
                <w:sz w:val="24"/>
              </w:rPr>
              <w:t>c</w:t>
            </w:r>
            <w:r>
              <w:rPr>
                <w:sz w:val="24"/>
                <w:lang w:val="ru-RU"/>
              </w:rPr>
              <w:t xml:space="preserve"> целью координации воспитательных усилий педагогов и родителей</w:t>
            </w:r>
          </w:p>
          <w:p w:rsidR="0007104E" w:rsidRPr="009A0BDC" w:rsidRDefault="009A0BDC">
            <w:pPr>
              <w:tabs>
                <w:tab w:val="left" w:pos="851"/>
              </w:tabs>
              <w:jc w:val="left"/>
              <w:rPr>
                <w:lang w:val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-психолого - педагогические консультации  специалистов школы (социальный педагог, психолог, «Служба примирения»;</w:t>
            </w:r>
          </w:p>
          <w:p w:rsidR="0007104E" w:rsidRDefault="009A0BDC">
            <w:pPr>
              <w:tabs>
                <w:tab w:val="left" w:pos="851"/>
              </w:tabs>
              <w:jc w:val="left"/>
              <w:rPr>
                <w:b/>
                <w:iCs/>
                <w:sz w:val="24"/>
                <w:lang w:val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lastRenderedPageBreak/>
              <w:t>- Совет профилактики</w:t>
            </w:r>
          </w:p>
        </w:tc>
      </w:tr>
    </w:tbl>
    <w:p w:rsidR="0007104E" w:rsidRDefault="0007104E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p w:rsidR="0007104E" w:rsidRDefault="0007104E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2212"/>
        <w:gridCol w:w="3068"/>
        <w:gridCol w:w="4491"/>
      </w:tblGrid>
      <w:tr w:rsidR="0007104E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Уровни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Мероприятия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Формы</w:t>
            </w:r>
          </w:p>
        </w:tc>
      </w:tr>
      <w:tr w:rsidR="0007104E"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ind w:hanging="142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На групповом уровне: </w:t>
            </w:r>
          </w:p>
          <w:p w:rsidR="0007104E" w:rsidRDefault="0007104E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  <w:p w:rsidR="0007104E" w:rsidRDefault="0007104E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Диагностика и мониторинг.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Анкетирование</w:t>
            </w:r>
          </w:p>
        </w:tc>
      </w:tr>
      <w:tr w:rsidR="0007104E" w:rsidRPr="006D5A51">
        <w:trPr>
          <w:trHeight w:val="1275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«Консультационная служба»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Психолого - педагогические консультации  специалистов школы (социальный педагог, психолог, «Служба примирения», педагог-организатор по правонарушениям, администрация).</w:t>
            </w:r>
          </w:p>
        </w:tc>
      </w:tr>
      <w:tr w:rsidR="0007104E" w:rsidRPr="006D5A51">
        <w:trPr>
          <w:trHeight w:val="1110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Информирование родителей об успеваемости и проблемах детей.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Родительские собрания, дни открытых дверей.</w:t>
            </w:r>
          </w:p>
        </w:tc>
      </w:tr>
      <w:tr w:rsidR="0007104E" w:rsidRPr="006D5A51">
        <w:trPr>
          <w:trHeight w:val="828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104E" w:rsidRDefault="009A0BD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Включение родителей процесс управления образованием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Работа классных родительских комитетов, родительского комитета школы</w:t>
            </w:r>
          </w:p>
        </w:tc>
      </w:tr>
      <w:tr w:rsidR="0007104E" w:rsidRPr="006D5A51"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left"/>
              <w:rPr>
                <w:bCs/>
                <w:iCs/>
                <w:kern w:val="0"/>
                <w:sz w:val="24"/>
                <w:lang w:val="x-none" w:eastAsia="ru-RU"/>
              </w:rPr>
            </w:pPr>
            <w:r>
              <w:rPr>
                <w:bCs/>
                <w:iCs/>
                <w:kern w:val="0"/>
                <w:sz w:val="24"/>
                <w:lang w:val="x-none" w:eastAsia="ru-RU"/>
              </w:rPr>
              <w:t>На индивидуальном уровне:</w:t>
            </w:r>
          </w:p>
          <w:p w:rsidR="0007104E" w:rsidRDefault="0007104E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Индивидуальные консультации педагогов специалистами социально – психологической службы.</w:t>
            </w:r>
          </w:p>
          <w:p w:rsidR="0007104E" w:rsidRDefault="0007104E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Организация психолого </w:t>
            </w:r>
            <w:proofErr w:type="gramStart"/>
            <w:r>
              <w:rPr>
                <w:kern w:val="0"/>
                <w:sz w:val="24"/>
                <w:lang w:val="ru-RU" w:eastAsia="ru-RU"/>
              </w:rPr>
              <w:t>-п</w:t>
            </w:r>
            <w:proofErr w:type="gramEnd"/>
            <w:r>
              <w:rPr>
                <w:kern w:val="0"/>
                <w:sz w:val="24"/>
                <w:lang w:val="ru-RU" w:eastAsia="ru-RU"/>
              </w:rPr>
              <w:t xml:space="preserve">едагогического и правового просвещения </w:t>
            </w:r>
          </w:p>
          <w:p w:rsidR="0007104E" w:rsidRDefault="0007104E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</w:tr>
      <w:tr w:rsidR="0007104E"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jc w:val="left"/>
              <w:rPr>
                <w:bCs/>
                <w:iCs/>
                <w:kern w:val="0"/>
                <w:sz w:val="24"/>
                <w:lang w:val="x-none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i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x-none" w:eastAsia="x-none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      </w:r>
          </w:p>
          <w:p w:rsidR="0007104E" w:rsidRDefault="0007104E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 w:eastAsia="x-none"/>
              </w:rPr>
            </w:pPr>
            <w:r>
              <w:rPr>
                <w:rFonts w:eastAsia="№Е"/>
                <w:sz w:val="24"/>
                <w:lang w:val="x-none" w:eastAsia="x-none"/>
              </w:rPr>
              <w:t>Совет профилактики</w:t>
            </w:r>
            <w:r>
              <w:rPr>
                <w:rFonts w:eastAsia="№Е"/>
                <w:sz w:val="24"/>
                <w:lang w:val="ru-RU" w:eastAsia="x-none"/>
              </w:rPr>
              <w:t xml:space="preserve">, малый </w:t>
            </w:r>
            <w:proofErr w:type="spellStart"/>
            <w:r>
              <w:rPr>
                <w:rFonts w:eastAsia="№Е"/>
                <w:sz w:val="24"/>
                <w:lang w:val="ru-RU" w:eastAsia="x-none"/>
              </w:rPr>
              <w:t>пед.совет</w:t>
            </w:r>
            <w:proofErr w:type="spellEnd"/>
          </w:p>
          <w:p w:rsidR="0007104E" w:rsidRDefault="0007104E">
            <w:pPr>
              <w:widowControl/>
              <w:rPr>
                <w:kern w:val="0"/>
                <w:sz w:val="24"/>
                <w:lang w:val="ru-RU" w:eastAsia="ru-RU"/>
              </w:rPr>
            </w:pPr>
          </w:p>
        </w:tc>
      </w:tr>
      <w:tr w:rsidR="0007104E" w:rsidRPr="006D5A51"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Информирование родителей о состоянии </w:t>
            </w:r>
            <w:proofErr w:type="spellStart"/>
            <w:r>
              <w:rPr>
                <w:kern w:val="0"/>
                <w:sz w:val="24"/>
                <w:lang w:val="ru-RU" w:eastAsia="ru-RU"/>
              </w:rPr>
              <w:t>обученности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>, воспитанности и проблемах детей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Индивидуальное консультирование родителей, патронаж семей.</w:t>
            </w:r>
          </w:p>
        </w:tc>
      </w:tr>
      <w:tr w:rsidR="0007104E" w:rsidRPr="006D5A51"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Система психолого </w:t>
            </w:r>
            <w:proofErr w:type="gramStart"/>
            <w:r>
              <w:rPr>
                <w:bCs/>
                <w:iCs/>
                <w:kern w:val="0"/>
                <w:sz w:val="24"/>
                <w:lang w:val="ru-RU" w:eastAsia="ru-RU"/>
              </w:rPr>
              <w:t>-п</w:t>
            </w:r>
            <w:proofErr w:type="gramEnd"/>
            <w:r>
              <w:rPr>
                <w:bCs/>
                <w:iCs/>
                <w:kern w:val="0"/>
                <w:sz w:val="24"/>
                <w:lang w:val="ru-RU" w:eastAsia="ru-RU"/>
              </w:rPr>
              <w:t>едагогического сопровождения проблемных семей.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Индивидуальная работа классных руководителей, социального педагога, педагога-организатора по правонарушениям и психолога с семьями «группы риска» </w:t>
            </w:r>
          </w:p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bCs/>
                <w:iCs/>
                <w:kern w:val="0"/>
                <w:sz w:val="24"/>
                <w:lang w:val="ru-RU" w:eastAsia="ru-RU"/>
              </w:rPr>
              <w:t>Контроль и привлечение к ответственности за невыполнение родительских обязанностей (при необходимости</w:t>
            </w:r>
            <w:proofErr w:type="gramEnd"/>
          </w:p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 Патронаж неблагополучных, опекаемых детей</w:t>
            </w:r>
          </w:p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Индивидуальные беседы</w:t>
            </w:r>
          </w:p>
        </w:tc>
      </w:tr>
    </w:tbl>
    <w:p w:rsidR="0007104E" w:rsidRDefault="0007104E">
      <w:pPr>
        <w:widowControl/>
        <w:jc w:val="left"/>
        <w:rPr>
          <w:b/>
          <w:iCs/>
          <w:kern w:val="0"/>
          <w:sz w:val="24"/>
          <w:lang w:val="ru-RU" w:eastAsia="ru-RU"/>
        </w:rPr>
      </w:pPr>
    </w:p>
    <w:p w:rsidR="0007104E" w:rsidRDefault="009A0BDC">
      <w:pPr>
        <w:tabs>
          <w:tab w:val="left" w:pos="851"/>
        </w:tabs>
        <w:jc w:val="center"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3.5. Модуль «Самоуправление»</w:t>
      </w:r>
    </w:p>
    <w:p w:rsidR="0007104E" w:rsidRDefault="0007104E">
      <w:pPr>
        <w:tabs>
          <w:tab w:val="left" w:pos="851"/>
        </w:tabs>
        <w:jc w:val="center"/>
        <w:rPr>
          <w:b/>
          <w:iCs/>
          <w:sz w:val="24"/>
          <w:lang w:val="ru-RU"/>
        </w:rPr>
      </w:pPr>
    </w:p>
    <w:p w:rsidR="0007104E" w:rsidRPr="009A0BDC" w:rsidRDefault="009A0BDC">
      <w:pPr>
        <w:ind w:right="-1" w:firstLine="567"/>
        <w:rPr>
          <w:lang w:val="ru-RU"/>
        </w:rPr>
      </w:pPr>
      <w:r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>
        <w:rPr>
          <w:sz w:val="24"/>
          <w:lang w:val="ru-RU"/>
        </w:rPr>
        <w:t xml:space="preserve">самоуправления в МБОУ «СОШ № 2» помогает педагогам воспитывать в детях инициативность, самостоятельность, ответственность, трудолюбие, </w:t>
      </w:r>
      <w:r>
        <w:rPr>
          <w:sz w:val="24"/>
          <w:lang w:val="ru-RU"/>
        </w:rPr>
        <w:lastRenderedPageBreak/>
        <w:t xml:space="preserve">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07104E" w:rsidRDefault="009A0BDC">
      <w:pPr>
        <w:ind w:right="-1" w:firstLine="567"/>
        <w:rPr>
          <w:sz w:val="24"/>
          <w:lang w:val="ru-RU"/>
        </w:rPr>
      </w:pPr>
      <w:r>
        <w:rPr>
          <w:sz w:val="24"/>
          <w:lang w:val="ru-RU"/>
        </w:rPr>
        <w:t>Детское самоуправление в школе осуществляется следующим образом.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1"/>
        <w:gridCol w:w="7798"/>
      </w:tblGrid>
      <w:tr w:rsidR="0007104E"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Уровень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Виды деятельности</w:t>
            </w:r>
          </w:p>
          <w:p w:rsidR="0007104E" w:rsidRDefault="0007104E">
            <w:pPr>
              <w:rPr>
                <w:sz w:val="24"/>
                <w:lang w:val="ru-RU"/>
              </w:rPr>
            </w:pPr>
          </w:p>
        </w:tc>
      </w:tr>
      <w:tr w:rsidR="0007104E" w:rsidRPr="006D5A51"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уровне школы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Работа  постоянно действующего школьного актива, инициирующего и организующего проведение </w:t>
            </w:r>
            <w:proofErr w:type="spellStart"/>
            <w:r>
              <w:rPr>
                <w:sz w:val="24"/>
                <w:lang w:val="ru-RU"/>
              </w:rPr>
              <w:t>личностнозначимых</w:t>
            </w:r>
            <w:proofErr w:type="spellEnd"/>
            <w:r>
              <w:rPr>
                <w:sz w:val="24"/>
                <w:lang w:val="ru-RU"/>
              </w:rPr>
              <w:t xml:space="preserve"> для школьников событий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творческих советов дела, отвечающих за проведение тех или иных конкретных мероприятий, праздников, вечеров, акций и т.п.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созданной из наиболее авторитетных старшеклассников и курируемой школьным психологом группы по урегулированию конфликтных ситуаций в школе</w:t>
            </w:r>
          </w:p>
        </w:tc>
      </w:tr>
      <w:tr w:rsidR="0007104E" w:rsidRPr="006D5A51"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уровне классов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выборных органов самоуправления, отвечающих за различные направления работы класса (министерство образования, культуры, спорта, здравоохранения, печати и др.)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на принципах самоуправления жизни детских групп, отправляющихся в походы, на экскурсии, </w:t>
            </w:r>
            <w:proofErr w:type="gramStart"/>
            <w:r>
              <w:rPr>
                <w:sz w:val="24"/>
                <w:lang w:val="ru-RU"/>
              </w:rPr>
              <w:t>осуществляемую</w:t>
            </w:r>
            <w:proofErr w:type="gramEnd"/>
          </w:p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через систему распределяемых среди участников ответственных должностей</w:t>
            </w:r>
          </w:p>
        </w:tc>
      </w:tr>
      <w:tr w:rsidR="0007104E" w:rsidRPr="006D5A51"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индивидуальном уровне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Вовлечение  школьников в планирование, организацию, проведение и анализ общешкольных и </w:t>
            </w:r>
            <w:proofErr w:type="spellStart"/>
            <w:r>
              <w:rPr>
                <w:sz w:val="24"/>
                <w:lang w:val="ru-RU"/>
              </w:rPr>
              <w:t>внутриклассных</w:t>
            </w:r>
            <w:proofErr w:type="spellEnd"/>
            <w:r>
              <w:rPr>
                <w:sz w:val="24"/>
                <w:lang w:val="ru-RU"/>
              </w:rPr>
              <w:t xml:space="preserve"> дел</w:t>
            </w:r>
          </w:p>
        </w:tc>
      </w:tr>
      <w:tr w:rsidR="0007104E" w:rsidRPr="006D5A51"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Реализация  школьниками, взявшими на себя соответствующую роль, функций по </w:t>
            </w:r>
            <w:proofErr w:type="gramStart"/>
            <w:r>
              <w:rPr>
                <w:sz w:val="24"/>
                <w:lang w:val="ru-RU"/>
              </w:rPr>
              <w:t>контролю за</w:t>
            </w:r>
            <w:proofErr w:type="gramEnd"/>
            <w:r>
              <w:rPr>
                <w:sz w:val="24"/>
                <w:lang w:val="ru-RU"/>
              </w:rPr>
              <w:t xml:space="preserve"> порядком и чистотой в классе, уходом за классной комнатой, комнатными растениями и т.п.</w:t>
            </w:r>
          </w:p>
        </w:tc>
      </w:tr>
    </w:tbl>
    <w:p w:rsidR="0007104E" w:rsidRDefault="0007104E">
      <w:pPr>
        <w:tabs>
          <w:tab w:val="left" w:pos="851"/>
        </w:tabs>
        <w:rPr>
          <w:b/>
          <w:iCs/>
          <w:color w:val="FF0000"/>
          <w:sz w:val="24"/>
          <w:lang w:val="ru-RU"/>
        </w:rPr>
      </w:pPr>
    </w:p>
    <w:p w:rsidR="0007104E" w:rsidRDefault="0007104E">
      <w:pPr>
        <w:tabs>
          <w:tab w:val="left" w:pos="851"/>
        </w:tabs>
        <w:rPr>
          <w:b/>
          <w:iCs/>
          <w:color w:val="FF0000"/>
          <w:sz w:val="24"/>
          <w:lang w:val="ru-RU"/>
        </w:rPr>
      </w:pPr>
    </w:p>
    <w:p w:rsidR="0007104E" w:rsidRDefault="0007104E">
      <w:pPr>
        <w:tabs>
          <w:tab w:val="left" w:pos="851"/>
        </w:tabs>
        <w:rPr>
          <w:b/>
          <w:iCs/>
          <w:color w:val="FF0000"/>
          <w:sz w:val="24"/>
          <w:lang w:val="ru-RU"/>
        </w:rPr>
      </w:pPr>
    </w:p>
    <w:p w:rsidR="0007104E" w:rsidRDefault="009A0BDC">
      <w:pPr>
        <w:tabs>
          <w:tab w:val="left" w:pos="851"/>
        </w:tabs>
        <w:rPr>
          <w:b/>
          <w:iCs/>
          <w:kern w:val="0"/>
          <w:sz w:val="24"/>
          <w:lang w:val="ru-RU" w:eastAsia="ru-RU"/>
        </w:rPr>
      </w:pPr>
      <w:r>
        <w:rPr>
          <w:b/>
          <w:iCs/>
          <w:color w:val="FF0000"/>
          <w:sz w:val="24"/>
          <w:lang w:val="ru-RU"/>
        </w:rPr>
        <w:t xml:space="preserve"> </w:t>
      </w:r>
    </w:p>
    <w:p w:rsidR="0007104E" w:rsidRDefault="0007104E">
      <w:pPr>
        <w:widowControl/>
        <w:tabs>
          <w:tab w:val="left" w:pos="851"/>
        </w:tabs>
        <w:jc w:val="center"/>
        <w:rPr>
          <w:b/>
          <w:iCs/>
          <w:kern w:val="0"/>
          <w:sz w:val="24"/>
          <w:lang w:val="ru-RU" w:eastAsia="ru-RU"/>
        </w:rPr>
      </w:pPr>
    </w:p>
    <w:p w:rsidR="0007104E" w:rsidRDefault="009A0BDC">
      <w:pPr>
        <w:widowControl/>
        <w:tabs>
          <w:tab w:val="left" w:pos="851"/>
        </w:tabs>
        <w:jc w:val="center"/>
        <w:rPr>
          <w:b/>
          <w:iCs/>
          <w:kern w:val="0"/>
          <w:sz w:val="24"/>
          <w:lang w:val="ru-RU" w:eastAsia="ru-RU"/>
        </w:rPr>
      </w:pPr>
      <w:r>
        <w:rPr>
          <w:b/>
          <w:iCs/>
          <w:kern w:val="0"/>
          <w:sz w:val="24"/>
          <w:lang w:val="ru-RU" w:eastAsia="ru-RU"/>
        </w:rPr>
        <w:t>3.6. Модуль «Профориентация»</w:t>
      </w:r>
    </w:p>
    <w:p w:rsidR="0007104E" w:rsidRDefault="0007104E">
      <w:pPr>
        <w:widowControl/>
        <w:jc w:val="left"/>
        <w:rPr>
          <w:iCs/>
          <w:kern w:val="0"/>
          <w:sz w:val="24"/>
          <w:lang w:val="ru-RU" w:eastAsia="ru-RU"/>
        </w:rPr>
      </w:pPr>
    </w:p>
    <w:p w:rsidR="0007104E" w:rsidRDefault="009A0BDC">
      <w:pPr>
        <w:ind w:firstLine="567"/>
      </w:pPr>
      <w:r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>
        <w:rPr>
          <w:sz w:val="24"/>
          <w:lang w:val="ru-RU"/>
        </w:rPr>
        <w:t>профориентационно</w:t>
      </w:r>
      <w:proofErr w:type="spellEnd"/>
      <w:r>
        <w:rPr>
          <w:sz w:val="24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sz w:val="24"/>
          <w:lang w:val="ru-RU"/>
        </w:rPr>
        <w:t>внепрофессиональную</w:t>
      </w:r>
      <w:proofErr w:type="spellEnd"/>
      <w:r>
        <w:rPr>
          <w:sz w:val="24"/>
          <w:lang w:val="ru-RU"/>
        </w:rPr>
        <w:t xml:space="preserve"> составляющие такой деятельности. </w:t>
      </w:r>
      <w:r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proofErr w:type="gramStart"/>
      <w:r>
        <w:rPr>
          <w:rStyle w:val="CharAttribute512"/>
          <w:rFonts w:eastAsia="№Е"/>
          <w:sz w:val="24"/>
          <w:lang w:val="ru-RU"/>
        </w:rPr>
        <w:t>через</w:t>
      </w:r>
      <w:proofErr w:type="gramEnd"/>
      <w:r>
        <w:rPr>
          <w:rStyle w:val="CharAttribute512"/>
          <w:rFonts w:eastAsia="№Е"/>
          <w:sz w:val="24"/>
          <w:lang w:val="ru-RU"/>
        </w:rPr>
        <w:t>: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r>
        <w:rPr>
          <w:rFonts w:ascii="Times New Roman" w:eastAsia="Calibri" w:hAnsi="Times New Roman"/>
          <w:sz w:val="24"/>
          <w:szCs w:val="24"/>
          <w:lang w:eastAsia="ko-KR"/>
        </w:rPr>
        <w:lastRenderedPageBreak/>
        <w:t xml:space="preserve">циклы </w:t>
      </w:r>
      <w:proofErr w:type="spellStart"/>
      <w:r>
        <w:rPr>
          <w:rFonts w:ascii="Times New Roman" w:eastAsia="Calibri" w:hAnsi="Times New Roman"/>
          <w:sz w:val="24"/>
          <w:szCs w:val="24"/>
          <w:lang w:eastAsia="ko-KR"/>
        </w:rPr>
        <w:t>профориентационных</w:t>
      </w:r>
      <w:proofErr w:type="spellEnd"/>
      <w:r>
        <w:rPr>
          <w:rFonts w:ascii="Times New Roman" w:eastAsia="Calibri" w:hAnsi="Times New Roman"/>
          <w:sz w:val="24"/>
          <w:szCs w:val="24"/>
          <w:lang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proofErr w:type="spellStart"/>
      <w:r>
        <w:rPr>
          <w:rFonts w:ascii="Times New Roman" w:eastAsia="Calibri" w:hAnsi="Times New Roman"/>
          <w:sz w:val="24"/>
          <w:szCs w:val="24"/>
          <w:lang w:eastAsia="ko-KR"/>
        </w:rPr>
        <w:t>профориентационные</w:t>
      </w:r>
      <w:proofErr w:type="spellEnd"/>
      <w:r>
        <w:rPr>
          <w:rFonts w:ascii="Times New Roman" w:eastAsia="Calibri" w:hAnsi="Times New Roman"/>
          <w:sz w:val="24"/>
          <w:szCs w:val="24"/>
          <w:lang w:eastAsia="ko-KR"/>
        </w:rPr>
        <w:t xml:space="preserve"> игры: симуляции, деловые игры, </w:t>
      </w:r>
      <w:proofErr w:type="spellStart"/>
      <w:r>
        <w:rPr>
          <w:rFonts w:ascii="Times New Roman" w:eastAsia="Calibri" w:hAnsi="Times New Roman"/>
          <w:sz w:val="24"/>
          <w:szCs w:val="24"/>
          <w:lang w:eastAsia="ko-KR"/>
        </w:rPr>
        <w:t>квесты</w:t>
      </w:r>
      <w:proofErr w:type="spellEnd"/>
      <w:r>
        <w:rPr>
          <w:rFonts w:ascii="Times New Roman" w:eastAsia="Calibri" w:hAnsi="Times New Roman"/>
          <w:sz w:val="24"/>
          <w:szCs w:val="24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r>
        <w:rPr>
          <w:rFonts w:ascii="Times New Roman" w:eastAsia="Calibri" w:hAnsi="Times New Roman"/>
          <w:sz w:val="24"/>
          <w:szCs w:val="24"/>
          <w:lang w:eastAsia="ko-KR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r>
        <w:rPr>
          <w:rFonts w:ascii="Times New Roman" w:eastAsia="Calibri" w:hAnsi="Times New Roman"/>
          <w:sz w:val="24"/>
          <w:szCs w:val="24"/>
          <w:lang w:eastAsia="ko-KR"/>
        </w:rPr>
        <w:t xml:space="preserve">посещение </w:t>
      </w:r>
      <w:proofErr w:type="spellStart"/>
      <w:r>
        <w:rPr>
          <w:rFonts w:ascii="Times New Roman" w:eastAsia="Calibri" w:hAnsi="Times New Roman"/>
          <w:sz w:val="24"/>
          <w:szCs w:val="24"/>
          <w:lang w:val="ru-RU" w:eastAsia="ko-KR"/>
        </w:rPr>
        <w:t>профориентационных</w:t>
      </w:r>
      <w:proofErr w:type="spellEnd"/>
      <w:r>
        <w:rPr>
          <w:rFonts w:ascii="Times New Roman" w:eastAsia="Calibri" w:hAnsi="Times New Roman"/>
          <w:sz w:val="24"/>
          <w:szCs w:val="24"/>
          <w:lang w:val="ru-RU" w:eastAsia="ko-K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ko-KR"/>
        </w:rPr>
        <w:t>выставок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, я</w:t>
      </w:r>
      <w:proofErr w:type="spellStart"/>
      <w:r>
        <w:rPr>
          <w:rFonts w:ascii="Times New Roman" w:eastAsia="Calibri" w:hAnsi="Times New Roman"/>
          <w:sz w:val="24"/>
          <w:szCs w:val="24"/>
          <w:lang w:eastAsia="ko-KR"/>
        </w:rPr>
        <w:t>рмарок</w:t>
      </w:r>
      <w:proofErr w:type="spellEnd"/>
      <w:r>
        <w:rPr>
          <w:rFonts w:ascii="Times New Roman" w:eastAsia="Calibri" w:hAnsi="Times New Roman"/>
          <w:sz w:val="24"/>
          <w:szCs w:val="24"/>
          <w:lang w:eastAsia="ko-KR"/>
        </w:rPr>
        <w:t xml:space="preserve"> профессий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, дней открытых дверей в средних специальных учебных заведениях и вузах;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r>
        <w:rPr>
          <w:rFonts w:ascii="Times New Roman" w:eastAsia="Calibri" w:hAnsi="Times New Roman"/>
          <w:sz w:val="24"/>
          <w:szCs w:val="24"/>
          <w:lang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>
        <w:rPr>
          <w:rFonts w:ascii="Times New Roman" w:eastAsia="Calibri" w:hAnsi="Times New Roman"/>
          <w:sz w:val="24"/>
          <w:szCs w:val="24"/>
          <w:lang w:eastAsia="ko-KR"/>
        </w:rPr>
        <w:t>профориентационного</w:t>
      </w:r>
      <w:proofErr w:type="spellEnd"/>
      <w:r>
        <w:rPr>
          <w:rFonts w:ascii="Times New Roman" w:eastAsia="Calibri" w:hAnsi="Times New Roman"/>
          <w:sz w:val="24"/>
          <w:szCs w:val="24"/>
          <w:lang w:eastAsia="ko-KR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r>
        <w:rPr>
          <w:rFonts w:ascii="Times New Roman" w:hAnsi="Times New Roman"/>
          <w:sz w:val="24"/>
          <w:szCs w:val="24"/>
          <w:lang w:val="ru-RU"/>
        </w:rPr>
        <w:t xml:space="preserve">участие в работе </w:t>
      </w:r>
      <w:r>
        <w:rPr>
          <w:rFonts w:ascii="Times New Roman" w:hAnsi="Times New Roman"/>
          <w:sz w:val="24"/>
          <w:szCs w:val="24"/>
        </w:rPr>
        <w:t>всероссийск</w:t>
      </w:r>
      <w:r>
        <w:rPr>
          <w:rFonts w:ascii="Times New Roman" w:hAnsi="Times New Roman"/>
          <w:sz w:val="24"/>
          <w:szCs w:val="24"/>
          <w:lang w:val="ru-RU"/>
        </w:rPr>
        <w:t xml:space="preserve">их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профориентационных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ов, созданных в сети интернет: </w:t>
      </w:r>
      <w:r>
        <w:rPr>
          <w:rFonts w:ascii="Times New Roman" w:hAnsi="Times New Roman"/>
          <w:sz w:val="24"/>
          <w:szCs w:val="24"/>
        </w:rPr>
        <w:t>просмотр лекций, решени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учебно-тренировочных задач</w:t>
      </w:r>
      <w:r>
        <w:rPr>
          <w:rFonts w:ascii="Times New Roman" w:hAnsi="Times New Roman"/>
          <w:sz w:val="24"/>
          <w:szCs w:val="24"/>
          <w:lang w:val="ru-RU"/>
        </w:rPr>
        <w:t xml:space="preserve">, участие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мастер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>
        <w:rPr>
          <w:rFonts w:ascii="Times New Roman" w:hAnsi="Times New Roman"/>
          <w:sz w:val="24"/>
          <w:szCs w:val="24"/>
        </w:rPr>
        <w:t>, посещение открытых уроков;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ind w:left="0" w:right="175" w:firstLine="567"/>
      </w:pPr>
      <w:r>
        <w:rPr>
          <w:rFonts w:ascii="Times New Roman" w:hAnsi="Times New Roman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07104E" w:rsidRDefault="009A0BDC">
      <w:pPr>
        <w:pStyle w:val="af6"/>
        <w:numPr>
          <w:ilvl w:val="0"/>
          <w:numId w:val="1"/>
        </w:numPr>
        <w:tabs>
          <w:tab w:val="left" w:pos="885"/>
        </w:tabs>
        <w:spacing w:line="276" w:lineRule="auto"/>
        <w:ind w:left="0" w:right="175" w:firstLine="567"/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07104E" w:rsidRDefault="0007104E">
      <w:pPr>
        <w:spacing w:line="276" w:lineRule="auto"/>
        <w:rPr>
          <w:sz w:val="24"/>
          <w:lang w:val="ru-RU"/>
        </w:rPr>
      </w:pPr>
    </w:p>
    <w:p w:rsidR="0007104E" w:rsidRDefault="009A0BDC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Вариантные модули</w:t>
      </w:r>
    </w:p>
    <w:p w:rsidR="0007104E" w:rsidRDefault="009A0BDC">
      <w:pPr>
        <w:jc w:val="center"/>
        <w:rPr>
          <w:b/>
          <w:iCs/>
          <w:sz w:val="24"/>
          <w:lang w:val="ru-RU"/>
        </w:rPr>
      </w:pPr>
      <w:r>
        <w:rPr>
          <w:b/>
          <w:sz w:val="24"/>
          <w:lang w:val="ru-RU"/>
        </w:rPr>
        <w:t xml:space="preserve">Модуль 3.7. </w:t>
      </w:r>
      <w:r>
        <w:rPr>
          <w:b/>
          <w:iCs/>
          <w:sz w:val="24"/>
          <w:lang w:val="ru-RU"/>
        </w:rPr>
        <w:t>Модуль «Ключевые общешкольные дела»</w:t>
      </w:r>
    </w:p>
    <w:p w:rsidR="0007104E" w:rsidRDefault="0007104E">
      <w:pPr>
        <w:ind w:firstLine="567"/>
        <w:rPr>
          <w:sz w:val="24"/>
          <w:lang w:val="ru-RU"/>
        </w:rPr>
      </w:pPr>
    </w:p>
    <w:p w:rsidR="0007104E" w:rsidRDefault="009A0BDC">
      <w:pPr>
        <w:ind w:firstLine="567"/>
        <w:rPr>
          <w:sz w:val="24"/>
          <w:lang w:val="ru-RU"/>
        </w:rPr>
      </w:pPr>
      <w:r>
        <w:rPr>
          <w:sz w:val="24"/>
          <w:lang w:val="ru-RU"/>
        </w:rPr>
        <w:t>Для этого в МБОУ «СОШ №2» используются следующие формы работы:</w:t>
      </w:r>
    </w:p>
    <w:p w:rsidR="00270142" w:rsidRPr="009A0BDC" w:rsidRDefault="00270142">
      <w:pPr>
        <w:ind w:firstLine="567"/>
        <w:rPr>
          <w:lang w:val="ru-RU"/>
        </w:rPr>
      </w:pPr>
    </w:p>
    <w:tbl>
      <w:tblPr>
        <w:tblW w:w="9770" w:type="dxa"/>
        <w:tblLook w:val="04A0" w:firstRow="1" w:lastRow="0" w:firstColumn="1" w:lastColumn="0" w:noHBand="0" w:noVBand="1"/>
      </w:tblPr>
      <w:tblGrid>
        <w:gridCol w:w="1938"/>
        <w:gridCol w:w="2953"/>
        <w:gridCol w:w="4879"/>
      </w:tblGrid>
      <w:tr w:rsidR="0007104E"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Уровень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Форма деятельности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деятельности</w:t>
            </w:r>
          </w:p>
        </w:tc>
      </w:tr>
      <w:tr w:rsidR="0007104E" w:rsidRPr="006D5A51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внешкольном уровне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Социальные  проекты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Совместно 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 состязания, праздники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Проводимые  для жителей города и организуемые совместно с семьями учащихся мероприятия, которые открывают возможности для творческой самореализации школьников и включают их в деятельную заботу об окружающих.</w:t>
            </w:r>
          </w:p>
        </w:tc>
      </w:tr>
      <w:tr w:rsidR="0007104E" w:rsidRPr="006D5A51">
        <w:trPr>
          <w:trHeight w:val="1942"/>
        </w:trPr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школьном уровне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Общешкольные  праздники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      </w:r>
            <w:proofErr w:type="gramEnd"/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Торжественные  ритуалы посвящения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Мероприятия, связанные с переходом учащихся на следующую ступень образования, символизирующие </w:t>
            </w:r>
            <w:r>
              <w:rPr>
                <w:sz w:val="24"/>
                <w:lang w:val="ru-RU"/>
              </w:rPr>
              <w:lastRenderedPageBreak/>
              <w:t>приобретение ими новых социальных статусов в школе и развивающие школьную идентичность детей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Церемонии  награждения (по итогам полугодий) школьников и педагогов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      </w:r>
          </w:p>
        </w:tc>
      </w:tr>
      <w:tr w:rsidR="0007104E" w:rsidRPr="006D5A51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уровне классов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Общешкольные советы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 и делегирование представителей классов в общешкольные советы дел, ответственных за подготовку общешкольных ключевых дел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Общешкольные ключевые дела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 школьных классов в реализации общешкольных ключевых дел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Итоговый анализ ключевых дел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</w:t>
            </w:r>
          </w:p>
        </w:tc>
      </w:tr>
      <w:tr w:rsidR="0007104E" w:rsidRPr="006D5A51"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индивидуальном уровне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 каждого ребенка в ключевые дела школы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Вовлечение  </w:t>
            </w:r>
            <w:proofErr w:type="gramStart"/>
            <w:r>
              <w:rPr>
                <w:sz w:val="24"/>
                <w:lang w:val="ru-RU"/>
              </w:rPr>
              <w:t>по возможности каждого ребенка в ключевые дела школы в одной из возможных для них ролей</w:t>
            </w:r>
            <w:proofErr w:type="gramEnd"/>
            <w:r>
              <w:rPr>
                <w:sz w:val="24"/>
                <w:lang w:val="ru-RU"/>
              </w:rPr>
      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 помощь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 помощь ребенку (при необходимости) в освоении навыков подготовки, проведения и анализа ключевых дел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 за поведением ребенка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</w:tr>
      <w:tr w:rsidR="0007104E" w:rsidRPr="006D5A51"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rPr>
                <w:sz w:val="24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Коррекция  поведения ребенка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Коррекция 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07104E" w:rsidRDefault="0007104E">
      <w:pPr>
        <w:tabs>
          <w:tab w:val="left" w:pos="851"/>
        </w:tabs>
        <w:rPr>
          <w:b/>
          <w:iCs/>
          <w:sz w:val="24"/>
          <w:lang w:val="ru-RU"/>
        </w:rPr>
      </w:pPr>
    </w:p>
    <w:p w:rsidR="0007104E" w:rsidRDefault="0007104E">
      <w:pPr>
        <w:jc w:val="center"/>
        <w:rPr>
          <w:b/>
          <w:sz w:val="24"/>
          <w:lang w:val="ru-RU"/>
        </w:rPr>
      </w:pPr>
    </w:p>
    <w:p w:rsidR="0007104E" w:rsidRDefault="0007104E">
      <w:pPr>
        <w:jc w:val="center"/>
        <w:rPr>
          <w:b/>
          <w:sz w:val="24"/>
          <w:lang w:val="ru-RU"/>
        </w:rPr>
      </w:pPr>
    </w:p>
    <w:p w:rsidR="0007104E" w:rsidRDefault="0007104E">
      <w:pPr>
        <w:jc w:val="center"/>
        <w:rPr>
          <w:b/>
          <w:sz w:val="24"/>
          <w:lang w:val="ru-RU"/>
        </w:rPr>
      </w:pPr>
    </w:p>
    <w:p w:rsidR="0007104E" w:rsidRDefault="0007104E">
      <w:pPr>
        <w:jc w:val="center"/>
        <w:rPr>
          <w:b/>
          <w:sz w:val="24"/>
          <w:lang w:val="ru-RU"/>
        </w:rPr>
      </w:pPr>
    </w:p>
    <w:p w:rsidR="00781172" w:rsidRDefault="00781172">
      <w:pPr>
        <w:jc w:val="center"/>
        <w:rPr>
          <w:b/>
          <w:sz w:val="24"/>
          <w:lang w:val="ru-RU"/>
        </w:rPr>
      </w:pPr>
    </w:p>
    <w:p w:rsidR="00781172" w:rsidRDefault="00781172">
      <w:pPr>
        <w:jc w:val="center"/>
        <w:rPr>
          <w:b/>
          <w:sz w:val="24"/>
          <w:lang w:val="ru-RU"/>
        </w:rPr>
      </w:pPr>
    </w:p>
    <w:p w:rsidR="00781172" w:rsidRDefault="00781172">
      <w:pPr>
        <w:jc w:val="center"/>
        <w:rPr>
          <w:b/>
          <w:sz w:val="24"/>
          <w:lang w:val="ru-RU"/>
        </w:rPr>
      </w:pPr>
    </w:p>
    <w:p w:rsidR="00781172" w:rsidRDefault="00781172">
      <w:pPr>
        <w:jc w:val="center"/>
        <w:rPr>
          <w:b/>
          <w:sz w:val="24"/>
          <w:lang w:val="ru-RU"/>
        </w:rPr>
      </w:pPr>
    </w:p>
    <w:p w:rsidR="0007104E" w:rsidRDefault="009A0BDC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3.8. Модуль «</w:t>
      </w:r>
      <w:proofErr w:type="gramStart"/>
      <w:r>
        <w:rPr>
          <w:b/>
          <w:sz w:val="24"/>
          <w:lang w:val="ru-RU"/>
        </w:rPr>
        <w:t>Школьные</w:t>
      </w:r>
      <w:proofErr w:type="gramEnd"/>
      <w:r>
        <w:rPr>
          <w:b/>
          <w:sz w:val="24"/>
          <w:lang w:val="ru-RU"/>
        </w:rPr>
        <w:t xml:space="preserve"> и социальные медиа»</w:t>
      </w:r>
    </w:p>
    <w:p w:rsidR="0007104E" w:rsidRDefault="0007104E">
      <w:pPr>
        <w:jc w:val="center"/>
        <w:rPr>
          <w:b/>
          <w:sz w:val="24"/>
          <w:lang w:val="ru-RU"/>
        </w:rPr>
      </w:pPr>
    </w:p>
    <w:p w:rsidR="0007104E" w:rsidRPr="009A0BDC" w:rsidRDefault="009A0BDC">
      <w:pPr>
        <w:widowControl/>
        <w:spacing w:line="276" w:lineRule="auto"/>
        <w:ind w:firstLine="567"/>
        <w:contextualSpacing/>
        <w:rPr>
          <w:lang w:val="ru-RU"/>
        </w:rPr>
      </w:pPr>
      <w:r>
        <w:rPr>
          <w:sz w:val="24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</w:t>
      </w:r>
      <w:proofErr w:type="gramStart"/>
      <w:r>
        <w:rPr>
          <w:sz w:val="24"/>
          <w:shd w:val="clear" w:color="auto" w:fill="FFFFFF"/>
          <w:lang w:val="ru-RU"/>
        </w:rPr>
        <w:t>видео информации</w:t>
      </w:r>
      <w:proofErr w:type="gramEnd"/>
      <w:r>
        <w:rPr>
          <w:sz w:val="24"/>
          <w:shd w:val="clear" w:color="auto" w:fill="FFFFFF"/>
          <w:lang w:val="ru-RU"/>
        </w:rPr>
        <w:t xml:space="preserve">) – </w:t>
      </w:r>
      <w:r>
        <w:rPr>
          <w:sz w:val="24"/>
          <w:lang w:val="ru-RU"/>
        </w:rPr>
        <w:t xml:space="preserve">развитие коммуникативной культуры школьников, формирование </w:t>
      </w:r>
      <w:r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</w:p>
    <w:p w:rsidR="0007104E" w:rsidRPr="009A0BDC" w:rsidRDefault="009A0BDC">
      <w:pPr>
        <w:ind w:firstLine="567"/>
        <w:rPr>
          <w:lang w:val="ru-RU"/>
        </w:rPr>
      </w:pPr>
      <w:r>
        <w:rPr>
          <w:rFonts w:eastAsia="Calibri"/>
          <w:sz w:val="24"/>
          <w:lang w:val="ru-RU"/>
        </w:rPr>
        <w:t>Воспитательный потенциал школьных медиа в МБОУ «СОШ№ 2» реализуется в рамках следующих видов и форм деятельности:</w:t>
      </w:r>
    </w:p>
    <w:p w:rsidR="0007104E" w:rsidRDefault="009A0BDC">
      <w:pPr>
        <w:pStyle w:val="af6"/>
        <w:numPr>
          <w:ilvl w:val="0"/>
          <w:numId w:val="1"/>
        </w:numPr>
        <w:shd w:val="clear" w:color="auto" w:fill="FFFFFF"/>
        <w:ind w:left="0" w:firstLine="567"/>
        <w:contextualSpacing/>
      </w:pPr>
      <w:r>
        <w:rPr>
          <w:rFonts w:ascii="Times New Roman" w:eastAsia="Times New Roman" w:hAnsi="Times New Roman"/>
          <w:sz w:val="24"/>
          <w:szCs w:val="24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страницу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/>
        </w:rPr>
        <w:t>инстаграмм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школьное радио)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07104E" w:rsidRDefault="009A0BDC">
      <w:pPr>
        <w:pStyle w:val="af6"/>
        <w:numPr>
          <w:ilvl w:val="0"/>
          <w:numId w:val="1"/>
        </w:numPr>
        <w:shd w:val="clear" w:color="auto" w:fill="FFFFFF"/>
        <w:ind w:left="0" w:firstLine="567"/>
        <w:contextualSpacing/>
      </w:pPr>
      <w:r>
        <w:rPr>
          <w:rFonts w:ascii="Times New Roman" w:hAnsi="Times New Roman"/>
          <w:sz w:val="24"/>
          <w:szCs w:val="24"/>
        </w:rPr>
        <w:t xml:space="preserve">школьный </w:t>
      </w:r>
      <w:proofErr w:type="spellStart"/>
      <w:r>
        <w:rPr>
          <w:rFonts w:ascii="Times New Roman" w:hAnsi="Times New Roman"/>
          <w:sz w:val="24"/>
          <w:szCs w:val="24"/>
        </w:rPr>
        <w:t>медиацентр</w:t>
      </w:r>
      <w:proofErr w:type="spellEnd"/>
      <w:r>
        <w:rPr>
          <w:rFonts w:ascii="Times New Roman" w:hAnsi="Times New Roman"/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 вечеров;</w:t>
      </w:r>
    </w:p>
    <w:p w:rsidR="0007104E" w:rsidRDefault="009A0BDC">
      <w:pPr>
        <w:pStyle w:val="af6"/>
        <w:numPr>
          <w:ilvl w:val="0"/>
          <w:numId w:val="1"/>
        </w:numPr>
        <w:shd w:val="clear" w:color="auto" w:fill="FFFFFF"/>
        <w:ind w:left="0" w:firstLine="567"/>
        <w:contextualSpacing/>
      </w:pPr>
      <w:r>
        <w:rPr>
          <w:rFonts w:ascii="Times New Roman" w:hAnsi="Times New Roman"/>
          <w:sz w:val="24"/>
          <w:szCs w:val="24"/>
        </w:rPr>
        <w:t>школьная интернет-группа - разновозрастное сообщество школьников и педагогов, поддерживающ</w:t>
      </w:r>
      <w:r>
        <w:rPr>
          <w:rFonts w:ascii="Times New Roman" w:hAnsi="Times New Roman"/>
          <w:sz w:val="24"/>
          <w:szCs w:val="24"/>
          <w:lang w:val="ru-RU"/>
        </w:rPr>
        <w:t>ее</w:t>
      </w:r>
      <w:r>
        <w:rPr>
          <w:rFonts w:ascii="Times New Roman" w:hAnsi="Times New Roman"/>
          <w:sz w:val="24"/>
          <w:szCs w:val="24"/>
        </w:rPr>
        <w:t xml:space="preserve">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:rsidR="0007104E" w:rsidRDefault="0007104E">
      <w:pPr>
        <w:pStyle w:val="af6"/>
        <w:shd w:val="clear" w:color="auto" w:fill="FFFFFF"/>
        <w:ind w:left="502"/>
        <w:contextualSpacing/>
        <w:rPr>
          <w:rFonts w:ascii="Times New Roman" w:hAnsi="Times New Roman"/>
          <w:sz w:val="24"/>
          <w:szCs w:val="24"/>
          <w:highlight w:val="white"/>
        </w:rPr>
      </w:pPr>
    </w:p>
    <w:p w:rsidR="0007104E" w:rsidRPr="009A0BDC" w:rsidRDefault="009A0BDC">
      <w:pPr>
        <w:tabs>
          <w:tab w:val="left" w:pos="851"/>
        </w:tabs>
        <w:jc w:val="center"/>
        <w:rPr>
          <w:lang w:val="ru-RU"/>
        </w:rPr>
      </w:pPr>
      <w:r>
        <w:rPr>
          <w:b/>
          <w:iCs/>
          <w:sz w:val="24"/>
          <w:lang w:val="ru-RU"/>
        </w:rPr>
        <w:t>3.9. Модуль «Детские общественные объединения»</w:t>
      </w:r>
    </w:p>
    <w:p w:rsidR="0007104E" w:rsidRDefault="0007104E">
      <w:pPr>
        <w:tabs>
          <w:tab w:val="left" w:pos="851"/>
        </w:tabs>
        <w:jc w:val="center"/>
        <w:rPr>
          <w:b/>
          <w:iCs/>
          <w:sz w:val="24"/>
          <w:lang w:val="ru-RU"/>
        </w:rPr>
      </w:pPr>
    </w:p>
    <w:p w:rsidR="0007104E" w:rsidRPr="009A0BDC" w:rsidRDefault="009A0BDC">
      <w:pPr>
        <w:tabs>
          <w:tab w:val="left" w:pos="9355"/>
        </w:tabs>
        <w:spacing w:line="276" w:lineRule="auto"/>
        <w:ind w:right="-1" w:firstLine="567"/>
        <w:rPr>
          <w:lang w:val="ru-RU"/>
        </w:rPr>
      </w:pPr>
      <w:r>
        <w:rPr>
          <w:sz w:val="24"/>
          <w:lang w:val="ru-RU"/>
        </w:rPr>
        <w:t>Важную роль играет организация клубов по интересам, которые дают возможность каждому учащемуся реализовать свои способности на практике, в школе действует детско-юношеская организация «Наследники Назарова». Управление детской организацией осуществляет Совет старшеклассников.  В Школе действуют профильные отряды: Дружина юных  пожарных "Пламенные сердца", "Юные инспекторы движения", "Юнармейцы".</w:t>
      </w:r>
    </w:p>
    <w:p w:rsidR="0007104E" w:rsidRDefault="0007104E">
      <w:pPr>
        <w:tabs>
          <w:tab w:val="left" w:pos="9355"/>
        </w:tabs>
        <w:spacing w:line="276" w:lineRule="auto"/>
        <w:ind w:right="-1" w:firstLine="567"/>
        <w:rPr>
          <w:sz w:val="24"/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7"/>
        <w:gridCol w:w="1612"/>
        <w:gridCol w:w="4768"/>
      </w:tblGrid>
      <w:tr w:rsidR="0007104E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Количество </w:t>
            </w:r>
          </w:p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участников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07104E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Детское общественное </w:t>
            </w:r>
          </w:p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объединение «РДШ»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мероприятий РДШ</w:t>
            </w:r>
          </w:p>
        </w:tc>
      </w:tr>
      <w:tr w:rsidR="0007104E" w:rsidRPr="006D5A51"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 xml:space="preserve">Детское общественное </w:t>
            </w:r>
          </w:p>
          <w:p w:rsidR="0007104E" w:rsidRDefault="009A0BD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объединение «Наследники Назарова»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left"/>
            </w:pPr>
            <w:r>
              <w:rPr>
                <w:rFonts w:eastAsia="Calibri"/>
                <w:sz w:val="24"/>
                <w:szCs w:val="24"/>
              </w:rPr>
              <w:t>Реализация мероприятий направленных на сохранение памяти о подвиге Героя Советского Союза А.</w:t>
            </w:r>
            <w:r w:rsidR="00270142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Назарова</w:t>
            </w:r>
          </w:p>
        </w:tc>
      </w:tr>
      <w:tr w:rsidR="0007104E" w:rsidRPr="006D5A51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Школьный отряд </w:t>
            </w:r>
          </w:p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ВОД «Волонтеры Победы»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left"/>
            </w:pPr>
            <w:r>
              <w:rPr>
                <w:rFonts w:eastAsia="Calibri"/>
                <w:sz w:val="24"/>
                <w:szCs w:val="24"/>
              </w:rPr>
              <w:t>Реализация мероприятий направленных на сохранение памяти о подвиге народа во время Ве</w:t>
            </w:r>
            <w:r w:rsidR="00781172">
              <w:rPr>
                <w:rFonts w:eastAsia="Calibri"/>
                <w:sz w:val="24"/>
                <w:szCs w:val="24"/>
              </w:rPr>
              <w:t>ликой Отечественной войны 1941-</w:t>
            </w:r>
            <w:r>
              <w:rPr>
                <w:rFonts w:eastAsia="Calibri"/>
                <w:sz w:val="24"/>
                <w:szCs w:val="24"/>
              </w:rPr>
              <w:t>1</w:t>
            </w:r>
            <w:r w:rsidR="00781172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45 гг., оказание посильной помощи ветеранам ВОВ</w:t>
            </w:r>
          </w:p>
        </w:tc>
      </w:tr>
      <w:tr w:rsidR="0007104E" w:rsidRPr="006D5A51"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Волонтерский отряд «ВИГ»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Pr="009A0BDC" w:rsidRDefault="009A0BDC">
            <w:pPr>
              <w:widowControl/>
              <w:shd w:val="clear" w:color="auto" w:fill="FFFFFF"/>
              <w:jc w:val="left"/>
              <w:rPr>
                <w:lang w:val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 xml:space="preserve">- оказание помощи незащищенным слоям </w:t>
            </w:r>
            <w:r>
              <w:rPr>
                <w:color w:val="000000"/>
                <w:kern w:val="0"/>
                <w:sz w:val="24"/>
                <w:lang w:val="ru-RU" w:eastAsia="ru-RU"/>
              </w:rPr>
              <w:lastRenderedPageBreak/>
              <w:t>населения: детям-сиротам, многодетным семьям, инвалидам, пожилым одиноким людям,  и другим.</w:t>
            </w:r>
          </w:p>
          <w:p w:rsidR="0007104E" w:rsidRPr="009A0BDC" w:rsidRDefault="009A0BDC">
            <w:pPr>
              <w:widowControl/>
              <w:shd w:val="clear" w:color="auto" w:fill="FFFFFF"/>
              <w:jc w:val="left"/>
              <w:rPr>
                <w:lang w:val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- помощь животным, озеленение, раздельный сбор отходов, экологическое просвещение и т.д.</w:t>
            </w:r>
            <w:r>
              <w:rPr>
                <w:b/>
                <w:bCs/>
                <w:color w:val="000000"/>
                <w:kern w:val="0"/>
                <w:sz w:val="24"/>
                <w:lang w:val="ru-RU" w:eastAsia="ru-RU"/>
              </w:rPr>
              <w:t xml:space="preserve"> </w:t>
            </w:r>
          </w:p>
          <w:p w:rsidR="0007104E" w:rsidRDefault="009A0BDC">
            <w:pPr>
              <w:widowControl/>
              <w:shd w:val="clear" w:color="auto" w:fill="FFFFFF"/>
              <w:jc w:val="left"/>
              <w:rPr>
                <w:rFonts w:ascii="Arial" w:hAnsi="Arial" w:cs="Arial"/>
                <w:color w:val="000000"/>
                <w:kern w:val="0"/>
                <w:sz w:val="24"/>
                <w:lang w:val="ru-RU" w:eastAsia="ru-RU"/>
              </w:rPr>
            </w:pPr>
            <w:r>
              <w:rPr>
                <w:color w:val="000000"/>
                <w:kern w:val="0"/>
                <w:sz w:val="24"/>
                <w:lang w:val="ru-RU" w:eastAsia="ru-RU"/>
              </w:rPr>
              <w:t>- просветительская деятельность по профилактике заболеваний, помощь в рамках медицинского сопровождения массовых и спортивных мероприятий.</w:t>
            </w:r>
          </w:p>
        </w:tc>
      </w:tr>
      <w:tr w:rsidR="0007104E" w:rsidRPr="006D5A51">
        <w:trPr>
          <w:trHeight w:val="800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Отряд</w:t>
            </w:r>
          </w:p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«Юные инспекторы</w:t>
            </w:r>
          </w:p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движения» </w:t>
            </w:r>
          </w:p>
          <w:p w:rsidR="0007104E" w:rsidRDefault="009A0BD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(7 классы)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 участие в соревнованиях, конкурсах</w:t>
            </w:r>
          </w:p>
          <w:p w:rsidR="0007104E" w:rsidRDefault="009A0BD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пропаганды;</w:t>
            </w:r>
          </w:p>
          <w:p w:rsidR="0007104E" w:rsidRDefault="009A0BDC">
            <w:pPr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участие </w:t>
            </w:r>
            <w:proofErr w:type="gramStart"/>
            <w:r>
              <w:rPr>
                <w:sz w:val="24"/>
                <w:lang w:val="ru-RU"/>
              </w:rPr>
              <w:t>в патрулировании на дорогах совместно с сотрудниками ГИБДД с целью выявления среди детей</w:t>
            </w:r>
            <w:proofErr w:type="gramEnd"/>
            <w:r>
              <w:rPr>
                <w:sz w:val="24"/>
                <w:lang w:val="ru-RU"/>
              </w:rPr>
              <w:t xml:space="preserve"> и подростков правонарушителей в сфере дорожного движения.</w:t>
            </w:r>
          </w:p>
        </w:tc>
      </w:tr>
      <w:tr w:rsidR="0007104E" w:rsidRPr="006D5A51">
        <w:trPr>
          <w:trHeight w:val="782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781172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Отряд ДЮП «Пламенные</w:t>
            </w:r>
            <w:r w:rsidR="009A0BDC">
              <w:rPr>
                <w:rFonts w:eastAsia="Calibri"/>
                <w:b/>
                <w:sz w:val="24"/>
                <w:szCs w:val="24"/>
              </w:rPr>
              <w:t xml:space="preserve"> сердца» </w:t>
            </w:r>
          </w:p>
          <w:p w:rsidR="0007104E" w:rsidRDefault="009A0BD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(7 класс)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shd w:val="clear" w:color="auto" w:fill="FFFFFF"/>
              <w:tabs>
                <w:tab w:val="left" w:pos="1399"/>
              </w:tabs>
              <w:jc w:val="left"/>
              <w:rPr>
                <w:sz w:val="24"/>
                <w:lang w:val="ru-RU"/>
              </w:rPr>
            </w:pPr>
            <w:r>
              <w:rPr>
                <w:color w:val="000000"/>
                <w:spacing w:val="-8"/>
                <w:sz w:val="24"/>
                <w:lang w:val="ru-RU"/>
              </w:rPr>
              <w:t xml:space="preserve">- </w:t>
            </w:r>
            <w:r>
              <w:rPr>
                <w:color w:val="000000"/>
                <w:sz w:val="24"/>
                <w:lang w:val="ru-RU"/>
              </w:rPr>
              <w:t xml:space="preserve">содействие ОО в работе по предупреждению детской безнадзорности и профилактике правонарушений среди </w:t>
            </w:r>
            <w:r>
              <w:rPr>
                <w:color w:val="000000"/>
                <w:spacing w:val="-1"/>
                <w:sz w:val="24"/>
                <w:lang w:val="ru-RU"/>
              </w:rPr>
              <w:t>несовершеннолетних;</w:t>
            </w:r>
          </w:p>
          <w:p w:rsidR="0007104E" w:rsidRDefault="009A0BDC">
            <w:pPr>
              <w:shd w:val="clear" w:color="auto" w:fill="FFFFFF"/>
              <w:tabs>
                <w:tab w:val="left" w:pos="1231"/>
              </w:tabs>
              <w:jc w:val="left"/>
              <w:rPr>
                <w:color w:val="000000"/>
                <w:spacing w:val="-8"/>
                <w:sz w:val="24"/>
                <w:lang w:val="ru-RU"/>
              </w:rPr>
            </w:pPr>
            <w:r>
              <w:rPr>
                <w:color w:val="000000"/>
                <w:spacing w:val="7"/>
                <w:sz w:val="24"/>
                <w:lang w:val="ru-RU"/>
              </w:rPr>
              <w:t xml:space="preserve">- волонтерская работа по пропаганде действующих законов и </w:t>
            </w:r>
            <w:r>
              <w:rPr>
                <w:color w:val="000000"/>
                <w:sz w:val="24"/>
                <w:lang w:val="ru-RU"/>
              </w:rPr>
              <w:t>нормативных актов в ОО</w:t>
            </w:r>
            <w:r>
              <w:rPr>
                <w:color w:val="000000"/>
                <w:spacing w:val="3"/>
                <w:sz w:val="24"/>
                <w:lang w:val="ru-RU"/>
              </w:rPr>
              <w:t xml:space="preserve">, сотрудничество с другими общественными </w:t>
            </w:r>
            <w:r>
              <w:rPr>
                <w:color w:val="000000"/>
                <w:spacing w:val="-2"/>
                <w:sz w:val="24"/>
                <w:lang w:val="ru-RU"/>
              </w:rPr>
              <w:t>объединениями;</w:t>
            </w:r>
          </w:p>
          <w:p w:rsidR="0007104E" w:rsidRDefault="009A0BDC">
            <w:pPr>
              <w:shd w:val="clear" w:color="auto" w:fill="FFFFFF"/>
              <w:tabs>
                <w:tab w:val="left" w:pos="1231"/>
              </w:tabs>
              <w:jc w:val="left"/>
              <w:rPr>
                <w:color w:val="000000"/>
                <w:spacing w:val="-8"/>
                <w:sz w:val="24"/>
                <w:lang w:val="ru-RU"/>
              </w:rPr>
            </w:pPr>
            <w:r>
              <w:rPr>
                <w:color w:val="000000"/>
                <w:spacing w:val="4"/>
                <w:sz w:val="24"/>
                <w:lang w:val="ru-RU"/>
              </w:rPr>
              <w:t xml:space="preserve">- участие в смотрах наглядного материала, фестивалях, слетах, </w:t>
            </w:r>
            <w:r>
              <w:rPr>
                <w:color w:val="000000"/>
                <w:spacing w:val="9"/>
                <w:sz w:val="24"/>
                <w:lang w:val="ru-RU"/>
              </w:rPr>
              <w:t>конку</w:t>
            </w:r>
            <w:r w:rsidR="00270142">
              <w:rPr>
                <w:color w:val="000000"/>
                <w:spacing w:val="9"/>
                <w:sz w:val="24"/>
                <w:lang w:val="ru-RU"/>
              </w:rPr>
              <w:t>рсах и соревнованиях отрядов ДЮП</w:t>
            </w:r>
            <w:r>
              <w:rPr>
                <w:color w:val="000000"/>
                <w:spacing w:val="9"/>
                <w:sz w:val="24"/>
                <w:lang w:val="ru-RU"/>
              </w:rPr>
              <w:t xml:space="preserve">, рейдах с общественными </w:t>
            </w:r>
            <w:r>
              <w:rPr>
                <w:color w:val="000000"/>
                <w:spacing w:val="-1"/>
                <w:sz w:val="24"/>
                <w:lang w:val="ru-RU"/>
              </w:rPr>
              <w:t>объединениями и сотрудниками полиции;</w:t>
            </w:r>
          </w:p>
          <w:p w:rsidR="0007104E" w:rsidRDefault="009A0BDC">
            <w:pPr>
              <w:shd w:val="clear" w:color="auto" w:fill="FFFFFF"/>
              <w:tabs>
                <w:tab w:val="left" w:pos="1349"/>
              </w:tabs>
              <w:jc w:val="left"/>
              <w:rPr>
                <w:sz w:val="24"/>
                <w:lang w:val="ru-RU"/>
              </w:rPr>
            </w:pPr>
            <w:r>
              <w:rPr>
                <w:color w:val="000000"/>
                <w:spacing w:val="-8"/>
                <w:sz w:val="24"/>
                <w:lang w:val="ru-RU"/>
              </w:rPr>
              <w:t xml:space="preserve">- </w:t>
            </w:r>
            <w:r>
              <w:rPr>
                <w:color w:val="000000"/>
                <w:spacing w:val="4"/>
                <w:sz w:val="24"/>
                <w:lang w:val="ru-RU"/>
              </w:rPr>
              <w:t xml:space="preserve">овладение знаниями и навыками работы с техническими </w:t>
            </w:r>
            <w:r>
              <w:rPr>
                <w:color w:val="000000"/>
                <w:sz w:val="24"/>
                <w:lang w:val="ru-RU"/>
              </w:rPr>
              <w:t>средствами, используемыми в органах внутренних дел, навыками мастерства в управлении велосипедом, мопедом, приемами самозащиты;</w:t>
            </w:r>
          </w:p>
          <w:p w:rsidR="0007104E" w:rsidRDefault="009A0BDC">
            <w:pPr>
              <w:shd w:val="clear" w:color="auto" w:fill="FFFFFF"/>
              <w:tabs>
                <w:tab w:val="left" w:pos="1212"/>
              </w:tabs>
              <w:jc w:val="left"/>
              <w:rPr>
                <w:color w:val="000000"/>
                <w:spacing w:val="-8"/>
                <w:sz w:val="24"/>
                <w:lang w:val="ru-RU"/>
              </w:rPr>
            </w:pPr>
            <w:r>
              <w:rPr>
                <w:color w:val="000000"/>
                <w:spacing w:val="1"/>
                <w:sz w:val="24"/>
                <w:lang w:val="ru-RU"/>
              </w:rPr>
              <w:t xml:space="preserve">- углубленное изучение законов, нормативных актов, знакомство </w:t>
            </w:r>
            <w:r>
              <w:rPr>
                <w:color w:val="000000"/>
                <w:spacing w:val="-1"/>
                <w:sz w:val="24"/>
                <w:lang w:val="ru-RU"/>
              </w:rPr>
              <w:t>с оперативно-техническими средствами ОВД.</w:t>
            </w:r>
          </w:p>
        </w:tc>
      </w:tr>
      <w:tr w:rsidR="0007104E" w:rsidRPr="006D5A51">
        <w:trPr>
          <w:trHeight w:val="418"/>
        </w:trPr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Отряд юнармейцев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</w:pP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:rsidR="0007104E" w:rsidRDefault="009A0BD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:rsidR="0007104E" w:rsidRDefault="009A0BDC">
            <w:pPr>
              <w:pStyle w:val="afe"/>
              <w:spacing w:beforeAutospacing="0" w:afterAutospacing="0"/>
            </w:pPr>
            <w:r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:rsidR="0007104E" w:rsidRDefault="009A0BDC">
            <w:pPr>
              <w:pStyle w:val="afe"/>
              <w:spacing w:beforeAutospacing="0" w:afterAutospacing="0"/>
            </w:pPr>
            <w:r>
              <w:t>- подготовка несовершеннолетних граждан к службе в рядах ВС РФ и служения Отечеству на поприще государственной службы</w:t>
            </w:r>
          </w:p>
        </w:tc>
      </w:tr>
      <w:tr w:rsidR="0007104E" w:rsidRPr="006D5A51">
        <w:trPr>
          <w:trHeight w:val="418"/>
        </w:trPr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pStyle w:val="ParaAttribute38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Волонтеры-медики</w:t>
            </w:r>
          </w:p>
        </w:tc>
        <w:tc>
          <w:tcPr>
            <w:tcW w:w="1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07104E">
            <w:pPr>
              <w:pStyle w:val="ParaAttribute38"/>
              <w:ind w:right="0"/>
              <w:jc w:val="center"/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pStyle w:val="af2"/>
              <w:jc w:val="left"/>
              <w:rPr>
                <w:color w:val="000000"/>
                <w:sz w:val="24"/>
                <w:lang w:val="ru-RU"/>
              </w:rPr>
            </w:pPr>
            <w:r w:rsidRPr="009A0BDC">
              <w:rPr>
                <w:color w:val="000000"/>
                <w:sz w:val="24"/>
                <w:lang w:val="ru-RU"/>
              </w:rPr>
              <w:t>- пропаганд</w:t>
            </w:r>
            <w:r>
              <w:rPr>
                <w:color w:val="000000"/>
                <w:sz w:val="24"/>
                <w:lang w:val="ru-RU"/>
              </w:rPr>
              <w:t>а</w:t>
            </w:r>
            <w:r w:rsidRPr="009A0BDC">
              <w:rPr>
                <w:color w:val="000000"/>
                <w:sz w:val="24"/>
                <w:lang w:val="ru-RU"/>
              </w:rPr>
              <w:t xml:space="preserve"> здорового образа жизни ---рассказывают о вреде пагубных привычек сверстникам в своем образовательном учреждении.</w:t>
            </w:r>
          </w:p>
          <w:p w:rsidR="0007104E" w:rsidRPr="009A0BDC" w:rsidRDefault="009A0BDC">
            <w:pPr>
              <w:pStyle w:val="af2"/>
              <w:jc w:val="left"/>
              <w:rPr>
                <w:color w:val="000000"/>
                <w:sz w:val="24"/>
                <w:lang w:val="ru-RU"/>
              </w:rPr>
            </w:pPr>
            <w:r w:rsidRPr="009A0BDC">
              <w:rPr>
                <w:color w:val="000000"/>
                <w:sz w:val="24"/>
                <w:lang w:val="ru-RU"/>
              </w:rPr>
              <w:t>- содействие осознанному выбору школьниками своей будущей профессии в области здравоохранения и вовлечение их в добровольческую деятельность.</w:t>
            </w:r>
          </w:p>
          <w:p w:rsidR="0007104E" w:rsidRPr="009A0BDC" w:rsidRDefault="0007104E">
            <w:pPr>
              <w:jc w:val="left"/>
              <w:rPr>
                <w:sz w:val="24"/>
                <w:lang w:val="ru-RU"/>
              </w:rPr>
            </w:pPr>
          </w:p>
        </w:tc>
      </w:tr>
    </w:tbl>
    <w:p w:rsidR="0007104E" w:rsidRDefault="0007104E">
      <w:pPr>
        <w:tabs>
          <w:tab w:val="left" w:pos="9355"/>
        </w:tabs>
        <w:spacing w:line="276" w:lineRule="auto"/>
        <w:ind w:right="-1" w:firstLine="567"/>
        <w:rPr>
          <w:b/>
          <w:color w:val="FF0000"/>
          <w:sz w:val="24"/>
          <w:lang w:val="ru-RU"/>
        </w:rPr>
      </w:pPr>
    </w:p>
    <w:p w:rsidR="0007104E" w:rsidRDefault="009A0BDC">
      <w:pPr>
        <w:pStyle w:val="af6"/>
        <w:spacing w:after="200" w:line="276" w:lineRule="auto"/>
        <w:ind w:left="0" w:right="-1" w:firstLine="567"/>
        <w:contextualSpacing/>
        <w:jc w:val="left"/>
      </w:pPr>
      <w:r>
        <w:rPr>
          <w:rFonts w:ascii="Times New Roman" w:hAnsi="Times New Roman"/>
          <w:sz w:val="24"/>
          <w:szCs w:val="24"/>
          <w:lang w:val="ru-RU"/>
        </w:rPr>
        <w:t>С 2018 года МБОУ «СОШ№ 2» реализует деятельность «</w:t>
      </w:r>
      <w:r>
        <w:rPr>
          <w:sz w:val="24"/>
          <w:szCs w:val="24"/>
        </w:rPr>
        <w:t>Общероссийской общественно</w:t>
      </w:r>
      <w:r>
        <w:rPr>
          <w:sz w:val="24"/>
          <w:szCs w:val="24"/>
          <w:lang w:val="ru-RU"/>
        </w:rPr>
        <w:t>-государственной детско-</w:t>
      </w:r>
      <w:r>
        <w:rPr>
          <w:sz w:val="24"/>
          <w:szCs w:val="24"/>
        </w:rPr>
        <w:t xml:space="preserve">юношеской организации «Российское </w:t>
      </w:r>
      <w:r>
        <w:rPr>
          <w:sz w:val="24"/>
          <w:szCs w:val="24"/>
          <w:lang w:val="ru-RU"/>
        </w:rPr>
        <w:t>движение школьников» (далее РДШ). Благодаря участию в мероприятиях РДШ, обучающиеся школы побывали на городских и республиканских  конкурсах.</w:t>
      </w:r>
    </w:p>
    <w:p w:rsidR="0007104E" w:rsidRDefault="0007104E">
      <w:pPr>
        <w:pStyle w:val="af6"/>
        <w:spacing w:after="200" w:line="276" w:lineRule="auto"/>
        <w:ind w:left="0" w:right="-1" w:firstLine="567"/>
        <w:contextualSpacing/>
        <w:rPr>
          <w:sz w:val="24"/>
          <w:szCs w:val="24"/>
          <w:lang w:val="ru-RU"/>
        </w:rPr>
      </w:pPr>
    </w:p>
    <w:p w:rsidR="0007104E" w:rsidRDefault="009A0BDC">
      <w:pPr>
        <w:tabs>
          <w:tab w:val="left" w:pos="851"/>
        </w:tabs>
        <w:ind w:firstLine="567"/>
        <w:rPr>
          <w:sz w:val="24"/>
          <w:lang w:val="ru-RU"/>
        </w:rPr>
      </w:pPr>
      <w:r>
        <w:rPr>
          <w:sz w:val="24"/>
          <w:lang w:val="ru-RU"/>
        </w:rPr>
        <w:t xml:space="preserve">Воспитательный потенциал </w:t>
      </w:r>
      <w:proofErr w:type="spellStart"/>
      <w:r>
        <w:rPr>
          <w:sz w:val="24"/>
          <w:lang w:val="ru-RU"/>
        </w:rPr>
        <w:t>волонтерства</w:t>
      </w:r>
      <w:proofErr w:type="spellEnd"/>
      <w:r>
        <w:rPr>
          <w:sz w:val="24"/>
          <w:lang w:val="ru-RU"/>
        </w:rPr>
        <w:t xml:space="preserve"> реализуется следующим образом: </w:t>
      </w:r>
    </w:p>
    <w:tbl>
      <w:tblPr>
        <w:tblW w:w="9771" w:type="dxa"/>
        <w:tblLook w:val="04A0" w:firstRow="1" w:lastRow="0" w:firstColumn="1" w:lastColumn="0" w:noHBand="0" w:noVBand="1"/>
      </w:tblPr>
      <w:tblGrid>
        <w:gridCol w:w="1837"/>
        <w:gridCol w:w="3765"/>
        <w:gridCol w:w="4169"/>
      </w:tblGrid>
      <w:tr w:rsidR="0007104E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Уровни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Цели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Формы</w:t>
            </w:r>
          </w:p>
        </w:tc>
      </w:tr>
      <w:tr w:rsidR="0007104E" w:rsidRPr="006D5A51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51"/>
              </w:tabs>
              <w:ind w:firstLine="567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На внешкольном уровне:</w:t>
            </w:r>
            <w:r>
              <w:rPr>
                <w:rFonts w:eastAsia="№Е"/>
                <w:i/>
                <w:kern w:val="0"/>
                <w:sz w:val="24"/>
                <w:lang w:val="ru-RU" w:eastAsia="ru-RU"/>
              </w:rPr>
              <w:t xml:space="preserve"> </w:t>
            </w:r>
          </w:p>
          <w:p w:rsidR="0007104E" w:rsidRDefault="0007104E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Привить любовь к Родине, к своему народу, уважать старшее поколение, ценить их заслуги перед Отечеством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>участие во Всероссийских акциях «Георгиевская ленточка», волонтерское сопровождение народного шествия «Бессмертный полк»,</w:t>
            </w:r>
            <w:r>
              <w:rPr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>оказание адресной помощи ветеранам, участникам Великой Отечественной войны, участие в акции «Весенняя неделя добра», участие в акции «Скажи спасибо ветерану»</w:t>
            </w:r>
          </w:p>
        </w:tc>
      </w:tr>
      <w:tr w:rsidR="0007104E" w:rsidRPr="006D5A51">
        <w:trPr>
          <w:trHeight w:val="2307"/>
        </w:trPr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ind w:firstLine="567"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участие в муниципальных и  областных конкурсах социальной рекламы «Здоровое поколение – здоровая нация», «Классный час», </w:t>
            </w: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>участие в проведении досуговых и обучающих мероприятий</w:t>
            </w:r>
          </w:p>
        </w:tc>
      </w:tr>
      <w:tr w:rsidR="0007104E" w:rsidRPr="006D5A51"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агитбригадах </w:t>
            </w:r>
          </w:p>
        </w:tc>
      </w:tr>
      <w:tr w:rsidR="0007104E" w:rsidRPr="006D5A51"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widowControl/>
              <w:rPr>
                <w:lang w:val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07104E" w:rsidRPr="006D5A5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07104E" w:rsidRPr="006D5A51"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Участие школьников в работе с младшими детьми: проведение для них праздников, утренников, тематических вечеров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Организация и проведение Нового года, осеннего бала, посвящения в первоклассники и др.</w:t>
            </w:r>
          </w:p>
        </w:tc>
      </w:tr>
    </w:tbl>
    <w:p w:rsidR="0007104E" w:rsidRDefault="0007104E">
      <w:pPr>
        <w:pStyle w:val="af6"/>
        <w:spacing w:after="200" w:line="276" w:lineRule="auto"/>
        <w:ind w:left="0" w:right="-1" w:firstLine="567"/>
        <w:contextualSpacing/>
        <w:rPr>
          <w:rFonts w:ascii="Calibri" w:hAnsi="Calibri"/>
          <w:sz w:val="24"/>
          <w:szCs w:val="24"/>
          <w:lang w:val="ru-RU"/>
        </w:rPr>
      </w:pPr>
    </w:p>
    <w:p w:rsidR="0007104E" w:rsidRPr="009A0BDC" w:rsidRDefault="009311E9">
      <w:pPr>
        <w:tabs>
          <w:tab w:val="left" w:pos="4185"/>
        </w:tabs>
        <w:spacing w:line="276" w:lineRule="auto"/>
        <w:ind w:right="-1" w:firstLine="567"/>
        <w:rPr>
          <w:lang w:val="ru-RU"/>
        </w:rPr>
      </w:pPr>
      <w:r>
        <w:rPr>
          <w:sz w:val="24"/>
          <w:lang w:val="ru-RU"/>
        </w:rPr>
        <w:t>В 20</w:t>
      </w:r>
      <w:r w:rsidR="009A0BDC">
        <w:rPr>
          <w:sz w:val="24"/>
          <w:lang w:val="ru-RU"/>
        </w:rPr>
        <w:t>1</w:t>
      </w:r>
      <w:r>
        <w:rPr>
          <w:sz w:val="24"/>
          <w:lang w:val="ru-RU"/>
        </w:rPr>
        <w:t>9</w:t>
      </w:r>
      <w:r w:rsidR="009A0BDC">
        <w:rPr>
          <w:sz w:val="24"/>
          <w:lang w:val="ru-RU"/>
        </w:rPr>
        <w:t xml:space="preserve"> году в ряды Всероссийского движения «</w:t>
      </w:r>
      <w:proofErr w:type="spellStart"/>
      <w:r w:rsidR="009A0BDC">
        <w:rPr>
          <w:sz w:val="24"/>
          <w:lang w:val="ru-RU"/>
        </w:rPr>
        <w:t>Юнармия</w:t>
      </w:r>
      <w:proofErr w:type="spellEnd"/>
      <w:r w:rsidR="009A0BDC">
        <w:rPr>
          <w:sz w:val="24"/>
          <w:lang w:val="ru-RU"/>
        </w:rPr>
        <w:t>» было принято 130 обучающихся, которые принимают активное участие во всех школьных и городских мероприятиях.</w:t>
      </w:r>
    </w:p>
    <w:p w:rsidR="0007104E" w:rsidRDefault="009A0BDC">
      <w:pPr>
        <w:tabs>
          <w:tab w:val="left" w:pos="4185"/>
        </w:tabs>
        <w:spacing w:line="276" w:lineRule="auto"/>
        <w:ind w:right="-1" w:firstLine="567"/>
        <w:rPr>
          <w:sz w:val="24"/>
          <w:lang w:val="ru-RU"/>
        </w:rPr>
      </w:pPr>
      <w:r>
        <w:rPr>
          <w:color w:val="000000"/>
          <w:sz w:val="24"/>
          <w:shd w:val="clear" w:color="auto" w:fill="FFFFFF"/>
          <w:lang w:val="ru-RU"/>
        </w:rPr>
        <w:t>Мероприятия гражданско-патриотического направления способствуют воспитанию в наших детях высоких нравственных качеств: патриотизм, гражданственность, доброта, отзывчивость, благодарность, ответственность, чувство долга перед старшим поколением.</w:t>
      </w:r>
    </w:p>
    <w:p w:rsidR="0007104E" w:rsidRDefault="0007104E">
      <w:pPr>
        <w:tabs>
          <w:tab w:val="left" w:pos="4185"/>
        </w:tabs>
        <w:spacing w:line="276" w:lineRule="auto"/>
        <w:ind w:right="-1" w:firstLine="567"/>
        <w:rPr>
          <w:sz w:val="24"/>
          <w:highlight w:val="white"/>
          <w:lang w:val="ru-RU"/>
        </w:rPr>
      </w:pPr>
    </w:p>
    <w:p w:rsidR="0007104E" w:rsidRDefault="009A0BDC">
      <w:pPr>
        <w:pStyle w:val="ParaAttribute38"/>
        <w:spacing w:line="276" w:lineRule="auto"/>
        <w:ind w:right="0" w:firstLine="567"/>
      </w:pPr>
      <w:r>
        <w:rPr>
          <w:rFonts w:eastAsia="Calibri"/>
          <w:sz w:val="24"/>
          <w:szCs w:val="24"/>
        </w:rPr>
        <w:t>Действующее на базе МБОУ «СОШ № 2» детское общественное объединение «ЮИД»– это добровольное,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</w:t>
      </w:r>
      <w:r w:rsidR="009311E9">
        <w:rPr>
          <w:rFonts w:eastAsia="Calibri"/>
          <w:sz w:val="24"/>
          <w:szCs w:val="24"/>
        </w:rPr>
        <w:t xml:space="preserve">равовой основой является ФЗ от </w:t>
      </w:r>
      <w:r>
        <w:rPr>
          <w:rFonts w:eastAsia="Calibri"/>
          <w:sz w:val="24"/>
          <w:szCs w:val="24"/>
        </w:rPr>
        <w:t>1</w:t>
      </w:r>
      <w:r w:rsidR="009311E9">
        <w:rPr>
          <w:rFonts w:eastAsia="Calibri"/>
          <w:sz w:val="24"/>
          <w:szCs w:val="24"/>
        </w:rPr>
        <w:t>9</w:t>
      </w:r>
      <w:r w:rsidR="00F13146">
        <w:rPr>
          <w:rFonts w:eastAsia="Calibri"/>
          <w:sz w:val="24"/>
          <w:szCs w:val="24"/>
        </w:rPr>
        <w:t>.05.199</w:t>
      </w:r>
      <w:r>
        <w:rPr>
          <w:rFonts w:eastAsia="Calibri"/>
          <w:sz w:val="24"/>
          <w:szCs w:val="24"/>
        </w:rPr>
        <w:t xml:space="preserve">5 N 82-ФЗ (ред. от 20.12.2017) "Об общественных объединениях" (ст. 5). 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>
        <w:rPr>
          <w:rFonts w:ascii="Times New Roman" w:eastAsia="Calibri" w:hAnsi="Times New Roman"/>
          <w:sz w:val="24"/>
          <w:szCs w:val="24"/>
          <w:lang w:eastAsia="ko-KR"/>
        </w:rPr>
        <w:t xml:space="preserve">ЮИД – это объединения учащихся, которые создаются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 дорожного движения, безопасного поведения на улицах и дорогах. 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eastAsia="ko-KR"/>
        </w:rPr>
      </w:pPr>
      <w:r>
        <w:rPr>
          <w:rFonts w:ascii="Times New Roman" w:eastAsia="Calibri" w:hAnsi="Times New Roman"/>
          <w:sz w:val="24"/>
          <w:szCs w:val="24"/>
          <w:lang w:eastAsia="ko-KR"/>
        </w:rPr>
        <w:t>Объединени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е</w:t>
      </w:r>
      <w:r>
        <w:rPr>
          <w:rFonts w:ascii="Times New Roman" w:eastAsia="Calibri" w:hAnsi="Times New Roman"/>
          <w:sz w:val="24"/>
          <w:szCs w:val="24"/>
          <w:lang w:eastAsia="ko-KR"/>
        </w:rPr>
        <w:t xml:space="preserve"> ЮИД 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ko-KR"/>
        </w:rPr>
        <w:t>явля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ется</w:t>
      </w:r>
      <w:r>
        <w:rPr>
          <w:rFonts w:ascii="Times New Roman" w:eastAsia="Calibri" w:hAnsi="Times New Roman"/>
          <w:sz w:val="24"/>
          <w:szCs w:val="24"/>
          <w:lang w:eastAsia="ko-KR"/>
        </w:rPr>
        <w:t xml:space="preserve"> помощник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ом</w:t>
      </w:r>
      <w:r>
        <w:rPr>
          <w:rFonts w:ascii="Times New Roman" w:eastAsia="Calibri" w:hAnsi="Times New Roman"/>
          <w:sz w:val="24"/>
          <w:szCs w:val="24"/>
          <w:lang w:eastAsia="ko-KR"/>
        </w:rPr>
        <w:t xml:space="preserve"> инспекторов по пропаганде правил дорожного движения.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rPr>
          <w:rFonts w:ascii="Times New Roman" w:eastAsia="Calibri" w:hAnsi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/>
          <w:sz w:val="24"/>
          <w:szCs w:val="24"/>
          <w:lang w:val="ru-RU" w:eastAsia="ko-KR"/>
        </w:rPr>
        <w:t>Основные направления работы отрядов юных инспекторов движения: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/>
          <w:i/>
          <w:sz w:val="24"/>
          <w:szCs w:val="24"/>
          <w:lang w:val="ru-RU" w:eastAsia="ko-KR"/>
        </w:rPr>
        <w:lastRenderedPageBreak/>
        <w:t>Обучающая деятельность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: организация и проведение занятий по изучению Правил дорожного движения в младших классах общеобразовательных учреждений и в дошкольных образовательных организациях; проведение разъяснительной работы по теме безопасности поведения на улицах и дорогах, используя различные формы деятельности. В отряде ЮИД эту работу проводит группа пропаганды.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/>
          <w:i/>
          <w:sz w:val="24"/>
          <w:szCs w:val="24"/>
          <w:lang w:val="ru-RU" w:eastAsia="ko-KR"/>
        </w:rPr>
        <w:t>Информационная деятельность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: создание стендов «Юный инспектор движения», информационных листов «За безопасность движения», создание наглядной агитации, ведение другой информационной работы.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/>
          <w:i/>
          <w:sz w:val="24"/>
          <w:szCs w:val="24"/>
          <w:lang w:val="ru-RU" w:eastAsia="ko-KR"/>
        </w:rPr>
        <w:t>Шефская деятельность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: оказание помощи в создании простейших авто площадок на территории дошкольных образовательных организаций, уголков безопасности дорожного движения, подготовка наглядных пособий для дошкольников, выступление с агитбригадой, помощь воспитателям в проведении тематических экскурсий.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 w:eastAsia="ko-KR"/>
        </w:rPr>
      </w:pPr>
      <w:r>
        <w:rPr>
          <w:rFonts w:ascii="Times New Roman" w:eastAsia="Calibri" w:hAnsi="Times New Roman"/>
          <w:i/>
          <w:sz w:val="24"/>
          <w:szCs w:val="24"/>
          <w:lang w:val="ru-RU" w:eastAsia="ko-KR"/>
        </w:rPr>
        <w:t>Патрульно-рейдовая деятельность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: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07104E" w:rsidRDefault="009A0BDC">
      <w:pPr>
        <w:pStyle w:val="af6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 w:eastAsia="ko-KR"/>
        </w:rPr>
      </w:pPr>
      <w:proofErr w:type="gramStart"/>
      <w:r>
        <w:rPr>
          <w:rFonts w:ascii="Times New Roman" w:eastAsia="Calibri" w:hAnsi="Times New Roman"/>
          <w:i/>
          <w:sz w:val="24"/>
          <w:szCs w:val="24"/>
          <w:lang w:val="ru-RU" w:eastAsia="ko-KR"/>
        </w:rPr>
        <w:t>Пропагандистско-профилактическая деятельность</w:t>
      </w:r>
      <w:r>
        <w:rPr>
          <w:rFonts w:ascii="Times New Roman" w:eastAsia="Calibri" w:hAnsi="Times New Roman"/>
          <w:sz w:val="24"/>
          <w:szCs w:val="24"/>
          <w:lang w:val="ru-RU" w:eastAsia="ko-KR"/>
        </w:rPr>
        <w:t>: создание агитбригад, проведение викторин, соревнований, конкурсов, тематических утренников, праздников и т.д.</w:t>
      </w:r>
      <w:proofErr w:type="gramEnd"/>
    </w:p>
    <w:p w:rsidR="0007104E" w:rsidRDefault="009A0BDC">
      <w:pPr>
        <w:pStyle w:val="afe"/>
        <w:spacing w:beforeAutospacing="0" w:afterAutospacing="0" w:line="276" w:lineRule="auto"/>
        <w:ind w:firstLine="567"/>
      </w:pPr>
      <w:r>
        <w:rPr>
          <w:color w:val="000000"/>
        </w:rPr>
        <w:t xml:space="preserve">В соответствии с письмом ОНД и </w:t>
      </w:r>
      <w:proofErr w:type="gramStart"/>
      <w:r>
        <w:rPr>
          <w:color w:val="000000"/>
        </w:rPr>
        <w:t>ПР</w:t>
      </w:r>
      <w:proofErr w:type="gramEnd"/>
      <w:r>
        <w:rPr>
          <w:color w:val="000000"/>
        </w:rPr>
        <w:t xml:space="preserve"> №5 по г. Каспийск от 10.08.20 г. №4-8-49/582 «О создании Дружин юных пожарных», в целях повышения знаний в области пожарной безопасности, пропаганде пожарно-технических знаний, направленных на предупреждение пожаров и умение действовать при пожаре и профессиональной ориентации обучающихся образовательных организаций в МБОУ «СОШ №2» была создана Дружина юных пожарных.</w:t>
      </w:r>
    </w:p>
    <w:p w:rsidR="0007104E" w:rsidRDefault="009A0BDC">
      <w:pPr>
        <w:pStyle w:val="afe"/>
        <w:spacing w:beforeAutospacing="0" w:afterAutospacing="0" w:line="276" w:lineRule="auto"/>
      </w:pPr>
      <w:r>
        <w:rPr>
          <w:color w:val="000000"/>
        </w:rPr>
        <w:t xml:space="preserve"> Целью деятельности Дружины является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</w:t>
      </w:r>
      <w:proofErr w:type="gramStart"/>
      <w:r>
        <w:rPr>
          <w:color w:val="4C4C4F"/>
          <w:sz w:val="27"/>
          <w:szCs w:val="27"/>
        </w:rPr>
        <w:t>.</w:t>
      </w:r>
      <w:proofErr w:type="gramEnd"/>
      <w:r>
        <w:rPr>
          <w:color w:val="000000"/>
        </w:rPr>
        <w:t xml:space="preserve"> 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риентации, широкое привлечения детей и подростков к организации правовой пропаганды среди обучающихся. </w:t>
      </w:r>
    </w:p>
    <w:p w:rsidR="0007104E" w:rsidRDefault="0007104E">
      <w:pPr>
        <w:pStyle w:val="afe"/>
        <w:spacing w:beforeAutospacing="0" w:afterAutospacing="0" w:line="276" w:lineRule="auto"/>
        <w:ind w:firstLine="567"/>
        <w:rPr>
          <w:color w:val="000000"/>
        </w:rPr>
      </w:pPr>
    </w:p>
    <w:p w:rsidR="0007104E" w:rsidRDefault="0007104E">
      <w:pPr>
        <w:tabs>
          <w:tab w:val="left" w:pos="851"/>
        </w:tabs>
        <w:spacing w:line="276" w:lineRule="auto"/>
        <w:ind w:firstLine="567"/>
        <w:rPr>
          <w:color w:val="000000"/>
          <w:sz w:val="24"/>
          <w:lang w:val="ru-RU"/>
        </w:rPr>
      </w:pPr>
    </w:p>
    <w:p w:rsidR="0007104E" w:rsidRDefault="009A0BDC">
      <w:pPr>
        <w:tabs>
          <w:tab w:val="left" w:pos="851"/>
        </w:tabs>
        <w:ind w:left="567"/>
        <w:jc w:val="center"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3.9. Модуль «Экскурсии, экспедиции, походы»</w:t>
      </w:r>
    </w:p>
    <w:p w:rsidR="0007104E" w:rsidRDefault="0007104E">
      <w:pPr>
        <w:tabs>
          <w:tab w:val="left" w:pos="851"/>
        </w:tabs>
        <w:ind w:left="567"/>
        <w:jc w:val="center"/>
        <w:rPr>
          <w:iCs/>
          <w:kern w:val="0"/>
          <w:sz w:val="24"/>
          <w:lang w:val="ru-RU" w:eastAsia="ru-RU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671"/>
        <w:gridCol w:w="4252"/>
      </w:tblGrid>
      <w:tr w:rsidR="0007104E">
        <w:trPr>
          <w:trHeight w:val="8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Направления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Мероприятия</w:t>
            </w:r>
          </w:p>
        </w:tc>
      </w:tr>
      <w:tr w:rsidR="0007104E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/>
              </w:rPr>
      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городскую библиотеку, в театр, на предприятия, на природу и т.д.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tabs>
                <w:tab w:val="left" w:pos="885"/>
              </w:tabs>
              <w:rPr>
                <w:kern w:val="0"/>
                <w:sz w:val="24"/>
                <w:lang w:val="x-none" w:eastAsia="ru-RU"/>
              </w:rPr>
            </w:pPr>
            <w:r>
              <w:rPr>
                <w:kern w:val="0"/>
                <w:sz w:val="24"/>
                <w:lang w:val="x-none" w:eastAsia="ru-RU"/>
              </w:rPr>
              <w:t>Профессиональные пробы, экскурсии :</w:t>
            </w:r>
          </w:p>
          <w:p w:rsidR="0007104E" w:rsidRPr="00F13146" w:rsidRDefault="00F13146">
            <w:pPr>
              <w:widowControl/>
              <w:tabs>
                <w:tab w:val="left" w:pos="885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x-none" w:eastAsia="ru-RU"/>
              </w:rPr>
              <w:t>- Аэропорт</w:t>
            </w:r>
            <w:r w:rsidR="009A0BDC">
              <w:rPr>
                <w:kern w:val="0"/>
                <w:sz w:val="24"/>
                <w:lang w:val="x-none" w:eastAsia="ru-RU"/>
              </w:rPr>
              <w:t>,</w:t>
            </w:r>
          </w:p>
          <w:p w:rsidR="0007104E" w:rsidRPr="009A0BDC" w:rsidRDefault="009A0BDC">
            <w:pPr>
              <w:widowControl/>
              <w:tabs>
                <w:tab w:val="left" w:pos="885"/>
              </w:tabs>
              <w:rPr>
                <w:lang w:val="ru-RU"/>
              </w:rPr>
            </w:pPr>
            <w:r>
              <w:rPr>
                <w:kern w:val="0"/>
                <w:sz w:val="24"/>
                <w:lang w:val="ru-RU" w:eastAsia="ru-RU"/>
              </w:rPr>
              <w:t>-Поход в кинотеатр «Москва»,</w:t>
            </w:r>
          </w:p>
          <w:p w:rsidR="0007104E" w:rsidRDefault="009A0BDC">
            <w:pPr>
              <w:widowControl/>
              <w:tabs>
                <w:tab w:val="left" w:pos="885"/>
              </w:tabs>
            </w:pPr>
            <w:r>
              <w:rPr>
                <w:kern w:val="0"/>
                <w:sz w:val="24"/>
                <w:lang w:val="ru-RU" w:eastAsia="ru-RU"/>
              </w:rPr>
              <w:t>-Поездка в Государственный  республиканский русский драматический театр им. М.</w:t>
            </w:r>
            <w:r w:rsidR="00781172">
              <w:rPr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kern w:val="0"/>
                <w:sz w:val="24"/>
                <w:lang w:val="ru-RU" w:eastAsia="ru-RU"/>
              </w:rPr>
              <w:t>Горького,</w:t>
            </w:r>
            <w:r>
              <w:rPr>
                <w:rFonts w:eastAsia="Calibri"/>
                <w:kern w:val="0"/>
                <w:sz w:val="24"/>
                <w:lang w:val="ru-RU"/>
              </w:rPr>
              <w:t xml:space="preserve"> </w:t>
            </w:r>
          </w:p>
          <w:p w:rsidR="0007104E" w:rsidRDefault="009A0BDC">
            <w:pPr>
              <w:widowControl/>
              <w:tabs>
                <w:tab w:val="left" w:pos="885"/>
              </w:tabs>
            </w:pPr>
            <w:r>
              <w:rPr>
                <w:rFonts w:eastAsia="Calibri"/>
                <w:kern w:val="0"/>
                <w:sz w:val="24"/>
                <w:lang w:val="ru-RU"/>
              </w:rPr>
              <w:t xml:space="preserve">-Поездки и экскурсии </w:t>
            </w:r>
          </w:p>
          <w:p w:rsidR="0007104E" w:rsidRDefault="009A0BDC">
            <w:pPr>
              <w:widowControl/>
              <w:tabs>
                <w:tab w:val="left" w:pos="885"/>
              </w:tabs>
            </w:pPr>
            <w:r>
              <w:rPr>
                <w:rFonts w:eastAsia="Calibri"/>
                <w:kern w:val="0"/>
                <w:sz w:val="24"/>
                <w:lang w:val="ru-RU"/>
              </w:rPr>
              <w:t xml:space="preserve">-Походы </w:t>
            </w:r>
          </w:p>
        </w:tc>
      </w:tr>
    </w:tbl>
    <w:p w:rsidR="0007104E" w:rsidRDefault="0007104E">
      <w:pPr>
        <w:tabs>
          <w:tab w:val="left" w:pos="851"/>
        </w:tabs>
        <w:jc w:val="center"/>
        <w:rPr>
          <w:b/>
          <w:iCs/>
          <w:sz w:val="24"/>
          <w:lang w:val="ru-RU"/>
        </w:rPr>
      </w:pPr>
    </w:p>
    <w:p w:rsidR="0007104E" w:rsidRDefault="0007104E">
      <w:pPr>
        <w:tabs>
          <w:tab w:val="left" w:pos="851"/>
        </w:tabs>
        <w:jc w:val="center"/>
        <w:rPr>
          <w:b/>
          <w:iCs/>
          <w:sz w:val="24"/>
          <w:lang w:val="ru-RU"/>
        </w:rPr>
      </w:pPr>
    </w:p>
    <w:p w:rsidR="0007104E" w:rsidRDefault="009A0BDC">
      <w:pPr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  <w:r>
        <w:rPr>
          <w:b/>
          <w:iCs/>
          <w:sz w:val="24"/>
          <w:lang w:val="ru-RU"/>
        </w:rPr>
        <w:t>3.12.</w:t>
      </w:r>
      <w:r>
        <w:rPr>
          <w:b/>
          <w:kern w:val="0"/>
          <w:sz w:val="24"/>
          <w:lang w:val="ru-RU" w:eastAsia="ru-RU"/>
        </w:rPr>
        <w:t xml:space="preserve"> Модуль «Организация предметно-эстетической среды»</w:t>
      </w:r>
    </w:p>
    <w:p w:rsidR="0007104E" w:rsidRDefault="0007104E">
      <w:pPr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246"/>
        <w:gridCol w:w="4677"/>
      </w:tblGrid>
      <w:tr w:rsidR="0007104E">
        <w:trPr>
          <w:trHeight w:val="8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lastRenderedPageBreak/>
              <w:t>Направления работы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Мероприятия</w:t>
            </w:r>
          </w:p>
        </w:tc>
      </w:tr>
      <w:tr w:rsidR="0007104E" w:rsidRPr="006D5A5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jc w:val="left"/>
              <w:rPr>
                <w:kern w:val="0"/>
                <w:sz w:val="24"/>
                <w:lang w:val="x-none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</w:t>
            </w:r>
            <w:proofErr w:type="spellStart"/>
            <w:r>
              <w:rPr>
                <w:kern w:val="0"/>
                <w:sz w:val="24"/>
                <w:lang w:val="ru-RU" w:eastAsia="ru-RU"/>
              </w:rPr>
              <w:t>внеучебные</w:t>
            </w:r>
            <w:proofErr w:type="spellEnd"/>
            <w:r>
              <w:rPr>
                <w:kern w:val="0"/>
                <w:sz w:val="24"/>
                <w:lang w:val="ru-RU" w:eastAsia="ru-RU"/>
              </w:rPr>
              <w:t xml:space="preserve"> занятия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lang w:val="ru-RU"/>
              </w:rPr>
            </w:pPr>
            <w:r>
              <w:rPr>
                <w:rFonts w:eastAsia="№Е"/>
                <w:sz w:val="24"/>
                <w:lang w:val="x-none" w:eastAsia="x-none"/>
              </w:rPr>
              <w:t>оформление школы к традиционным мероприятиям (День Знаний, Новый год, День Победы), мотивационные плакаты, уголок безопасности</w:t>
            </w:r>
          </w:p>
          <w:p w:rsidR="0007104E" w:rsidRDefault="0007104E">
            <w:pPr>
              <w:widowControl/>
              <w:jc w:val="left"/>
              <w:rPr>
                <w:kern w:val="0"/>
                <w:sz w:val="24"/>
                <w:lang w:val="x-none" w:eastAsia="ru-RU"/>
              </w:rPr>
            </w:pPr>
          </w:p>
        </w:tc>
      </w:tr>
      <w:tr w:rsidR="0007104E" w:rsidRPr="006D5A5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x-none" w:eastAsia="x-none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      </w:r>
          </w:p>
          <w:p w:rsidR="0007104E" w:rsidRDefault="0007104E">
            <w:pPr>
              <w:widowControl/>
              <w:tabs>
                <w:tab w:val="left" w:pos="885"/>
              </w:tabs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Calibri"/>
                <w:sz w:val="24"/>
                <w:lang w:val="x-none" w:eastAsia="ru-RU"/>
              </w:rPr>
            </w:pPr>
            <w:r>
              <w:rPr>
                <w:rFonts w:eastAsia="№Е"/>
                <w:sz w:val="24"/>
                <w:lang w:val="x-none" w:eastAsia="x-none"/>
              </w:rPr>
              <w:t>Конкурс рисунков к знаменательным датам календаря, выставка фоторабот обучающихся, стендовая презентация, подготовка к ГИА и ЕГЭ, отличники учебы, правовой уголок, информационные стенды «Твоя будущая профессия»</w:t>
            </w:r>
          </w:p>
        </w:tc>
      </w:tr>
      <w:tr w:rsidR="0007104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</w:pPr>
            <w:r>
              <w:rPr>
                <w:rFonts w:eastAsia="№Е"/>
                <w:sz w:val="24"/>
                <w:lang w:val="x-none" w:eastAsia="x-none"/>
              </w:rPr>
              <w:t>озеленение пришкольной территории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</w:pPr>
            <w:r>
              <w:rPr>
                <w:rFonts w:eastAsia="№Е"/>
                <w:sz w:val="24"/>
                <w:lang w:val="ru-RU" w:eastAsia="x-none"/>
              </w:rPr>
              <w:t>П</w:t>
            </w:r>
            <w:proofErr w:type="spellStart"/>
            <w:r>
              <w:rPr>
                <w:rFonts w:eastAsia="№Е"/>
                <w:sz w:val="24"/>
                <w:lang w:val="x-none" w:eastAsia="x-none"/>
              </w:rPr>
              <w:t>роект</w:t>
            </w:r>
            <w:proofErr w:type="spellEnd"/>
            <w:r>
              <w:rPr>
                <w:rFonts w:eastAsia="№Е"/>
                <w:sz w:val="24"/>
                <w:lang w:val="x-none" w:eastAsia="x-none"/>
              </w:rPr>
              <w:t xml:space="preserve"> «Школьный двор» </w:t>
            </w:r>
          </w:p>
          <w:p w:rsidR="0007104E" w:rsidRDefault="0007104E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</w:p>
        </w:tc>
      </w:tr>
      <w:tr w:rsidR="0007104E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  <w:r>
              <w:rPr>
                <w:rFonts w:eastAsia="№Е"/>
                <w:sz w:val="24"/>
                <w:lang w:val="x-none" w:eastAsia="x-none"/>
              </w:rPr>
      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Оформление классных уголков</w:t>
            </w:r>
          </w:p>
          <w:p w:rsidR="0007104E" w:rsidRDefault="0007104E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</w:p>
        </w:tc>
      </w:tr>
      <w:tr w:rsidR="0007104E" w:rsidRPr="006D5A5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rPr>
                <w:kern w:val="0"/>
                <w:sz w:val="24"/>
                <w:lang w:val="ru-RU" w:eastAsia="ru-RU"/>
              </w:rPr>
            </w:pPr>
            <w:proofErr w:type="gramStart"/>
            <w:r>
              <w:rPr>
                <w:kern w:val="0"/>
                <w:sz w:val="24"/>
                <w:highlight w:val="white"/>
                <w:lang w:val="ru-RU" w:eastAsia="ru-RU"/>
              </w:rPr>
      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  <w:proofErr w:type="gramEnd"/>
          </w:p>
          <w:p w:rsidR="0007104E" w:rsidRDefault="0007104E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Создание фотозоны к традиционным школьным праздникам, оформление календарных листов (Вечер встречи выпускников), оформление школы к традиционным мероприятиям </w:t>
            </w:r>
          </w:p>
          <w:p w:rsidR="0007104E" w:rsidRDefault="0007104E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x-none" w:eastAsia="x-none"/>
              </w:rPr>
            </w:pPr>
          </w:p>
        </w:tc>
      </w:tr>
      <w:tr w:rsidR="0007104E" w:rsidRPr="006D5A51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tabs>
                <w:tab w:val="left" w:pos="851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widowControl/>
              <w:tabs>
                <w:tab w:val="left" w:pos="885"/>
              </w:tabs>
              <w:rPr>
                <w:lang w:val="ru-RU"/>
              </w:rPr>
            </w:pPr>
            <w:r>
              <w:rPr>
                <w:rFonts w:eastAsia="№Е"/>
                <w:sz w:val="24"/>
                <w:lang w:val="x-none" w:eastAsia="x-none"/>
              </w:rPr>
              <w:t xml:space="preserve">Оформление здания школы (Новый год, День Победы, День государственного флага, конкурс плакатов, </w:t>
            </w:r>
            <w:r>
              <w:rPr>
                <w:rFonts w:eastAsia="№Е"/>
                <w:sz w:val="24"/>
                <w:lang w:val="ru-RU" w:eastAsia="x-none"/>
              </w:rPr>
              <w:t>день города</w:t>
            </w:r>
            <w:r>
              <w:rPr>
                <w:rFonts w:eastAsia="№Е"/>
                <w:sz w:val="24"/>
                <w:lang w:val="x-none" w:eastAsia="x-none"/>
              </w:rPr>
              <w:t>)</w:t>
            </w:r>
          </w:p>
        </w:tc>
      </w:tr>
    </w:tbl>
    <w:p w:rsidR="0007104E" w:rsidRDefault="0007104E">
      <w:pPr>
        <w:widowControl/>
        <w:shd w:val="clear" w:color="auto" w:fill="FFFFFF"/>
        <w:tabs>
          <w:tab w:val="left" w:pos="993"/>
          <w:tab w:val="left" w:pos="1310"/>
        </w:tabs>
        <w:rPr>
          <w:rFonts w:eastAsia="№Е"/>
          <w:b/>
          <w:iCs/>
          <w:sz w:val="24"/>
          <w:lang w:val="ru-RU" w:eastAsia="x-none"/>
        </w:rPr>
      </w:pPr>
    </w:p>
    <w:p w:rsidR="0007104E" w:rsidRDefault="0007104E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sz w:val="24"/>
          <w:szCs w:val="24"/>
          <w:lang w:val="ru-RU"/>
        </w:rPr>
      </w:pPr>
    </w:p>
    <w:p w:rsidR="0007104E" w:rsidRDefault="009A0BDC">
      <w:pPr>
        <w:ind w:right="-1" w:firstLine="567"/>
        <w:jc w:val="center"/>
        <w:rPr>
          <w:b/>
          <w:iCs/>
          <w:color w:val="000000"/>
          <w:sz w:val="24"/>
          <w:lang w:val="ru-RU"/>
        </w:rPr>
      </w:pPr>
      <w:r>
        <w:rPr>
          <w:b/>
          <w:iCs/>
          <w:color w:val="000000"/>
          <w:sz w:val="24"/>
          <w:lang w:val="ru-RU"/>
        </w:rPr>
        <w:t>4. Основные направления анализа воспитательной работы</w:t>
      </w:r>
    </w:p>
    <w:p w:rsidR="0007104E" w:rsidRDefault="0007104E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7104E" w:rsidRDefault="009A0BDC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jc w:val="center"/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ОСНОВНЫЕ НАПРАВЛЕНИЯ САМО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АНАЛИЗ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А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 ВОСПИТАТЕЛЬНО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Й РАБОТЫ</w:t>
      </w:r>
    </w:p>
    <w:p w:rsidR="0007104E" w:rsidRDefault="0007104E">
      <w:pPr>
        <w:pStyle w:val="af6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</w:t>
      </w:r>
      <w:r>
        <w:rPr>
          <w:sz w:val="24"/>
          <w:lang w:val="ru-RU"/>
        </w:rPr>
        <w:lastRenderedPageBreak/>
        <w:t xml:space="preserve">образовательной организации) внешних экспертов.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>
        <w:rPr>
          <w:sz w:val="24"/>
          <w:lang w:val="ru-RU"/>
        </w:rPr>
        <w:t>отношение</w:t>
      </w:r>
      <w:proofErr w:type="gramEnd"/>
      <w:r>
        <w:rPr>
          <w:sz w:val="24"/>
          <w:lang w:val="ru-RU"/>
        </w:rPr>
        <w:t xml:space="preserve"> как к воспитанникам, так и к педагогам, реализующим воспитательный процесс;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sz w:val="24"/>
          <w:lang w:val="ru-RU" w:eastAsia="ru-RU"/>
        </w:rPr>
        <w:t xml:space="preserve">Основными направлениями анализа </w:t>
      </w:r>
      <w:r>
        <w:rPr>
          <w:sz w:val="24"/>
          <w:lang w:val="ru-RU"/>
        </w:rPr>
        <w:t xml:space="preserve">организуемого в школе воспитательного процесса могут быть </w:t>
      </w:r>
      <w:proofErr w:type="gramStart"/>
      <w:r>
        <w:rPr>
          <w:sz w:val="24"/>
          <w:lang w:val="ru-RU"/>
        </w:rPr>
        <w:t>следующие</w:t>
      </w:r>
      <w:proofErr w:type="gramEnd"/>
      <w:r>
        <w:rPr>
          <w:sz w:val="24"/>
          <w:lang w:val="ru-RU"/>
        </w:rPr>
        <w:t>:</w:t>
      </w:r>
      <w:r>
        <w:rPr>
          <w:iCs/>
          <w:sz w:val="24"/>
          <w:lang w:val="ru-RU"/>
        </w:rPr>
        <w:t xml:space="preserve">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>
        <w:rPr>
          <w:iCs/>
          <w:sz w:val="24"/>
          <w:lang w:val="ru-RU"/>
        </w:rPr>
        <w:t>проблемы</w:t>
      </w:r>
      <w:proofErr w:type="gramEnd"/>
      <w:r>
        <w:rPr>
          <w:iCs/>
          <w:sz w:val="24"/>
          <w:lang w:val="ru-RU"/>
        </w:rPr>
        <w:t xml:space="preserve"> решить не удалось и почему; </w:t>
      </w:r>
      <w:proofErr w:type="gramStart"/>
      <w:r>
        <w:rPr>
          <w:iCs/>
          <w:sz w:val="24"/>
          <w:lang w:val="ru-RU"/>
        </w:rPr>
        <w:t>какие</w:t>
      </w:r>
      <w:proofErr w:type="gramEnd"/>
      <w:r>
        <w:rPr>
          <w:iCs/>
          <w:sz w:val="24"/>
          <w:lang w:val="ru-RU"/>
        </w:rPr>
        <w:t xml:space="preserve"> новые проблемы появились, над чем далее предстоит работать педагогическому коллективу.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07104E" w:rsidRPr="009A0BDC" w:rsidRDefault="009A0BDC">
      <w:pPr>
        <w:ind w:firstLine="567"/>
        <w:rPr>
          <w:lang w:val="ru-RU"/>
        </w:rPr>
      </w:pPr>
      <w:r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>
        <w:rPr>
          <w:iCs/>
          <w:sz w:val="24"/>
          <w:lang w:val="ru-RU"/>
        </w:rPr>
        <w:t xml:space="preserve"> совместной деятельности детей и взрослых</w:t>
      </w:r>
      <w:r>
        <w:rPr>
          <w:iCs/>
          <w:color w:val="000000"/>
          <w:sz w:val="24"/>
          <w:lang w:val="ru-RU"/>
        </w:rPr>
        <w:t xml:space="preserve">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Способами</w:t>
      </w:r>
      <w:r>
        <w:rPr>
          <w:i/>
          <w:sz w:val="24"/>
          <w:lang w:val="ru-RU"/>
        </w:rPr>
        <w:t xml:space="preserve"> </w:t>
      </w:r>
      <w:r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Внимание при этом сосредотачивается на вопросах, связанных </w:t>
      </w:r>
      <w:proofErr w:type="gramStart"/>
      <w:r>
        <w:rPr>
          <w:iCs/>
          <w:sz w:val="24"/>
          <w:lang w:val="ru-RU"/>
        </w:rPr>
        <w:t>с</w:t>
      </w:r>
      <w:proofErr w:type="gramEnd"/>
      <w:r>
        <w:rPr>
          <w:iCs/>
          <w:sz w:val="24"/>
          <w:lang w:val="ru-RU"/>
        </w:rPr>
        <w:t>: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- качеством проводимых </w:t>
      </w:r>
      <w:r>
        <w:rPr>
          <w:sz w:val="24"/>
          <w:lang w:val="ru-RU"/>
        </w:rPr>
        <w:t>о</w:t>
      </w:r>
      <w:r>
        <w:rPr>
          <w:color w:val="000000"/>
          <w:sz w:val="24"/>
          <w:lang w:val="ru-RU"/>
        </w:rPr>
        <w:t xml:space="preserve">бщешкольных ключевых </w:t>
      </w:r>
      <w:r>
        <w:rPr>
          <w:sz w:val="24"/>
          <w:lang w:val="ru-RU"/>
        </w:rPr>
        <w:t>дел;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организуемой в школе</w:t>
      </w:r>
      <w:r>
        <w:rPr>
          <w:sz w:val="24"/>
          <w:lang w:val="ru-RU"/>
        </w:rPr>
        <w:t xml:space="preserve"> внеурочной деятельности;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- качеством существующего в школе </w:t>
      </w:r>
      <w:r>
        <w:rPr>
          <w:sz w:val="24"/>
          <w:lang w:val="ru-RU"/>
        </w:rPr>
        <w:t>ученического самоуправления;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sz w:val="24"/>
          <w:lang w:val="ru-RU"/>
        </w:rPr>
        <w:t xml:space="preserve"> функционирующих на базе школы д</w:t>
      </w:r>
      <w:r>
        <w:rPr>
          <w:color w:val="000000"/>
          <w:sz w:val="24"/>
          <w:lang w:val="ru-RU"/>
        </w:rPr>
        <w:t>етских общественных объединений;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color w:val="000000"/>
          <w:sz w:val="24"/>
          <w:lang w:val="ru-RU"/>
        </w:rPr>
        <w:t xml:space="preserve"> проводимых в школе экскурсий, экспедиций, походов; 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lastRenderedPageBreak/>
        <w:t>- качеством</w:t>
      </w:r>
      <w:r>
        <w:rPr>
          <w:rStyle w:val="CharAttribute484"/>
          <w:rFonts w:eastAsia="№Е"/>
          <w:i w:val="0"/>
          <w:sz w:val="24"/>
          <w:lang w:val="ru-RU"/>
        </w:rPr>
        <w:t xml:space="preserve"> </w:t>
      </w:r>
      <w:proofErr w:type="spellStart"/>
      <w:r>
        <w:rPr>
          <w:rStyle w:val="CharAttribute484"/>
          <w:rFonts w:eastAsia="№Е"/>
          <w:i w:val="0"/>
          <w:sz w:val="24"/>
          <w:lang w:val="ru-RU"/>
        </w:rPr>
        <w:t>профориентационной</w:t>
      </w:r>
      <w:proofErr w:type="spellEnd"/>
      <w:r>
        <w:rPr>
          <w:rStyle w:val="CharAttribute484"/>
          <w:rFonts w:eastAsia="№Е"/>
          <w:i w:val="0"/>
          <w:sz w:val="24"/>
          <w:lang w:val="ru-RU"/>
        </w:rPr>
        <w:t xml:space="preserve"> работы школы;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rStyle w:val="CharAttribute484"/>
          <w:rFonts w:eastAsia="№Е"/>
          <w:i w:val="0"/>
          <w:sz w:val="24"/>
          <w:lang w:val="ru-RU"/>
        </w:rPr>
        <w:t xml:space="preserve"> работы </w:t>
      </w:r>
      <w:proofErr w:type="gramStart"/>
      <w:r>
        <w:rPr>
          <w:rStyle w:val="CharAttribute484"/>
          <w:rFonts w:eastAsia="№Е"/>
          <w:i w:val="0"/>
          <w:sz w:val="24"/>
          <w:lang w:val="ru-RU"/>
        </w:rPr>
        <w:t>школьных</w:t>
      </w:r>
      <w:proofErr w:type="gramEnd"/>
      <w:r>
        <w:rPr>
          <w:rStyle w:val="CharAttribute484"/>
          <w:rFonts w:eastAsia="№Е"/>
          <w:i w:val="0"/>
          <w:sz w:val="24"/>
          <w:lang w:val="ru-RU"/>
        </w:rPr>
        <w:t xml:space="preserve"> медиа;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color w:val="000000"/>
          <w:sz w:val="24"/>
          <w:lang w:val="ru-RU"/>
        </w:rPr>
        <w:t xml:space="preserve"> организации предметно-эстетической среды школы;</w:t>
      </w:r>
    </w:p>
    <w:p w:rsidR="0007104E" w:rsidRPr="009A0BDC" w:rsidRDefault="009A0BD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взаимодействия школы и семей школьников.</w:t>
      </w:r>
    </w:p>
    <w:p w:rsidR="0007104E" w:rsidRDefault="009A0BDC">
      <w:pPr>
        <w:ind w:right="-1" w:firstLine="567"/>
        <w:jc w:val="center"/>
        <w:rPr>
          <w:iCs/>
          <w:color w:val="000000"/>
          <w:sz w:val="24"/>
          <w:lang w:val="ru-RU"/>
        </w:rPr>
      </w:pPr>
      <w:r>
        <w:rPr>
          <w:iCs/>
          <w:color w:val="000000"/>
          <w:sz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07104E">
      <w:pPr>
        <w:ind w:firstLine="567"/>
        <w:rPr>
          <w:color w:val="000000"/>
          <w:sz w:val="24"/>
          <w:lang w:val="ru-RU"/>
        </w:rPr>
      </w:pPr>
    </w:p>
    <w:p w:rsidR="0007104E" w:rsidRDefault="009A0BDC">
      <w:pPr>
        <w:spacing w:line="276" w:lineRule="auto"/>
        <w:jc w:val="center"/>
        <w:rPr>
          <w:b/>
          <w:color w:val="FF0000"/>
          <w:sz w:val="24"/>
          <w:lang w:val="ru-RU"/>
        </w:rPr>
      </w:pPr>
      <w:r>
        <w:rPr>
          <w:b/>
          <w:sz w:val="24"/>
          <w:lang w:val="ru-RU"/>
        </w:rPr>
        <w:t xml:space="preserve"> 5. </w:t>
      </w:r>
      <w:proofErr w:type="gramStart"/>
      <w:r>
        <w:rPr>
          <w:b/>
          <w:sz w:val="24"/>
          <w:lang w:val="ru-RU"/>
        </w:rPr>
        <w:t>Ежегодная</w:t>
      </w:r>
      <w:proofErr w:type="gramEnd"/>
      <w:r>
        <w:rPr>
          <w:b/>
          <w:sz w:val="24"/>
          <w:lang w:val="ru-RU"/>
        </w:rPr>
        <w:t xml:space="preserve"> план-сетка мероприятий</w:t>
      </w:r>
    </w:p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3418"/>
        <w:gridCol w:w="153"/>
        <w:gridCol w:w="202"/>
        <w:gridCol w:w="774"/>
        <w:gridCol w:w="354"/>
        <w:gridCol w:w="281"/>
        <w:gridCol w:w="501"/>
        <w:gridCol w:w="1892"/>
        <w:gridCol w:w="208"/>
        <w:gridCol w:w="311"/>
        <w:gridCol w:w="56"/>
        <w:gridCol w:w="2482"/>
      </w:tblGrid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07104E" w:rsidRDefault="009A0BDC">
            <w:pPr>
              <w:pStyle w:val="ParaAttribute2"/>
              <w:spacing w:line="276" w:lineRule="auto"/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  <w:p w:rsidR="0007104E" w:rsidRDefault="009A0BD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(НОО)</w:t>
            </w:r>
          </w:p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Классное руководство  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F13146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С</w:t>
            </w:r>
            <w:r w:rsidR="009A0BDC"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огласно индивидуальным</w:t>
            </w:r>
          </w:p>
          <w:p w:rsidR="0007104E" w:rsidRDefault="009A0BD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планам работы</w:t>
            </w:r>
          </w:p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классных руководителей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воспитательная работа с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организация работа родительского комитета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Школьный урок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07104E" w:rsidRDefault="0007104E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педагогов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07104E" w:rsidRDefault="0007104E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07104E" w:rsidRDefault="0007104E">
            <w:pPr>
              <w:pStyle w:val="ParaAttribute3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Общешкольное родительское </w:t>
            </w:r>
          </w:p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октябрь 2021 г.</w:t>
            </w:r>
          </w:p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декабрь 2021 г.</w:t>
            </w:r>
          </w:p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март 2022 г.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Директор, заместители директора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каждой четверти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 w:rsidRPr="006D5A51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представители администрации, классные руководители, психолог, социальный педагог, зам. директора по ВР.</w:t>
            </w:r>
          </w:p>
          <w:p w:rsidR="0007104E" w:rsidRDefault="0007104E">
            <w:pPr>
              <w:pStyle w:val="ParaAttribute8"/>
              <w:spacing w:line="276" w:lineRule="auto"/>
              <w:ind w:firstLine="0"/>
              <w:rPr>
                <w:rStyle w:val="CharAttribute6"/>
              </w:rPr>
            </w:pP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07104E">
        <w:trPr>
          <w:trHeight w:val="638"/>
        </w:trPr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классов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подготовке и проведении ключевых общешкольных дел.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proofErr w:type="spellStart"/>
            <w:r>
              <w:rPr>
                <w:rStyle w:val="CharAttribute6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6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6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6"/>
                <w:color w:val="000000"/>
                <w:sz w:val="24"/>
                <w:szCs w:val="24"/>
              </w:rPr>
              <w:t xml:space="preserve"> по ВР,  ответственные по секторам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надлежащем порядке  закрепленной территории.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2-4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07104E" w:rsidRDefault="0007104E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учебный сектор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Разработка и утверждение планов (программ) по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работе на 2021 – 2022</w:t>
            </w:r>
            <w:r w:rsidR="00F131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</w:t>
            </w:r>
            <w:r w:rsidR="00781172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директора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методических разработок «</w:t>
            </w:r>
            <w:proofErr w:type="spellStart"/>
            <w:r>
              <w:rPr>
                <w:sz w:val="24"/>
                <w:szCs w:val="24"/>
              </w:rPr>
              <w:t>Профориентир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ноябрь 2021г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</w:t>
            </w:r>
            <w:r w:rsidR="00F13146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директора по УВР, учителя-предметники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уголка по профориентации: </w:t>
            </w:r>
            <w:r>
              <w:rPr>
                <w:sz w:val="24"/>
                <w:szCs w:val="24"/>
              </w:rPr>
              <w:lastRenderedPageBreak/>
              <w:t>«Востребованные профессии», «Твой путь к успеху», «Секреты выбора профессии»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</w:t>
            </w:r>
            <w:r w:rsidR="00F13146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директора по УВР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</w:t>
            </w:r>
            <w:r w:rsidR="00F13146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директора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2020 – 2021 учебный год;                                                              - мастер - классы;                                                                                              - обзор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мероприятий;</w:t>
            </w:r>
          </w:p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учителя-предметники, классные руководители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1- 4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1.09.2021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</w:pPr>
            <w:r>
              <w:rPr>
                <w:sz w:val="24"/>
                <w:szCs w:val="24"/>
              </w:rPr>
              <w:t>Конкурс рисунков на асфальте «Я рисую мир!», приуроченный ко дню солидарности в борьбе с терроризмом.</w:t>
            </w:r>
            <w:r>
              <w:t xml:space="preserve"> </w:t>
            </w:r>
          </w:p>
          <w:p w:rsidR="0007104E" w:rsidRDefault="0007104E">
            <w:pPr>
              <w:pStyle w:val="ParaAttribute5"/>
              <w:spacing w:line="276" w:lineRule="auto"/>
            </w:pPr>
          </w:p>
          <w:p w:rsidR="0007104E" w:rsidRDefault="0007104E">
            <w:pPr>
              <w:pStyle w:val="ParaAttribute5"/>
              <w:spacing w:line="276" w:lineRule="auto"/>
            </w:pP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</w:pPr>
            <w:r>
              <w:t xml:space="preserve">        </w:t>
            </w:r>
            <w:r w:rsidR="00F13146">
              <w:t xml:space="preserve">  </w:t>
            </w:r>
            <w:r>
              <w:t>1</w:t>
            </w:r>
            <w:r>
              <w:rPr>
                <w:sz w:val="24"/>
                <w:szCs w:val="24"/>
              </w:rPr>
              <w:t xml:space="preserve"> - 4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both"/>
            </w:pPr>
            <w:r>
              <w:rPr>
                <w:sz w:val="24"/>
                <w:szCs w:val="24"/>
              </w:rPr>
              <w:t>2.09.2021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spacing w:line="276" w:lineRule="auto"/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t xml:space="preserve">        </w:t>
            </w:r>
            <w:r>
              <w:rPr>
                <w:sz w:val="24"/>
              </w:rPr>
              <w:t>1- 4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15.09.2021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учителя. Праздничная встреча учителей и концерт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F13146" w:rsidP="00F13146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  <w:r w:rsidR="009A0BDC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04.10.2021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sz w:val="24"/>
                <w:szCs w:val="24"/>
              </w:rPr>
              <w:t xml:space="preserve">Торжественное посвящение в первоклассники 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последняя суббота сентября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26.10.2021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День народного единства (4 </w:t>
            </w:r>
            <w:r>
              <w:rPr>
                <w:color w:val="000000"/>
                <w:sz w:val="24"/>
                <w:lang w:val="ru-RU"/>
              </w:rPr>
              <w:lastRenderedPageBreak/>
              <w:t>ноября)</w:t>
            </w:r>
          </w:p>
          <w:p w:rsidR="0007104E" w:rsidRDefault="0007104E">
            <w:pPr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lastRenderedPageBreak/>
              <w:t xml:space="preserve">       1-4 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3.9.2021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Классные </w:t>
            </w:r>
            <w:r>
              <w:rPr>
                <w:color w:val="000000"/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матери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23.9.2021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День Конституции Российской Федерации (12 декабря). 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9.12.2021 г. 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Декабрь 2021г.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Акция «Покормите птиц зимой»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3-4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18.01.2022 г.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jc w:val="left"/>
            </w:pPr>
            <w:r w:rsidRPr="00F13146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Месячник военно-патриотического направления.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sz w:val="24"/>
                <w:szCs w:val="24"/>
              </w:rPr>
              <w:t>Торжественное посвящение в  «Наследники Назарова»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последняя суббота февраля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женский день 8 марта. П</w:t>
            </w:r>
            <w:r>
              <w:rPr>
                <w:color w:val="000000"/>
                <w:sz w:val="24"/>
                <w:szCs w:val="24"/>
              </w:rPr>
              <w:t>раздничный концерт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05.03.2022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Гагаринский урок «Космос – это мы» 61-годовщина полета в космос Ю.А. Гагарина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12.04.2021 г.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05.05.2022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bCs/>
                <w:sz w:val="24"/>
                <w:szCs w:val="24"/>
              </w:rPr>
              <w:t>Участие в параде, посвященном 77-летию Победы в ВОВ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09.05.2022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7104E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360" w:lineRule="auto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>Акция «Окна победы»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r>
              <w:rPr>
                <w:color w:val="000000"/>
                <w:sz w:val="24"/>
              </w:rPr>
              <w:t xml:space="preserve">        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360" w:lineRule="auto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25.05.2022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Дополнительное образование</w:t>
            </w: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 xml:space="preserve"> (кружки, секции, объединения)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 дополнительного образования.</w:t>
            </w:r>
          </w:p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07104E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графику.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сентябрь 2021 г.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регулярно сменяемых экспозиций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Заместители директора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07104E" w:rsidRDefault="0007104E">
      <w:pPr>
        <w:rPr>
          <w:vanish/>
          <w:sz w:val="24"/>
        </w:rPr>
      </w:pPr>
    </w:p>
    <w:tbl>
      <w:tblPr>
        <w:tblpPr w:leftFromText="180" w:rightFromText="180" w:vertAnchor="text" w:horzAnchor="margin" w:tblpX="-318" w:tblpY="216"/>
        <w:tblW w:w="10800" w:type="dxa"/>
        <w:tblLook w:val="0000" w:firstRow="0" w:lastRow="0" w:firstColumn="0" w:lastColumn="0" w:noHBand="0" w:noVBand="0"/>
      </w:tblPr>
      <w:tblGrid>
        <w:gridCol w:w="4132"/>
        <w:gridCol w:w="1329"/>
        <w:gridCol w:w="2958"/>
        <w:gridCol w:w="2381"/>
      </w:tblGrid>
      <w:tr w:rsidR="0007104E">
        <w:trPr>
          <w:trHeight w:hRule="exact" w:val="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Pr="009A0BDC" w:rsidRDefault="009A0BDC">
            <w:pPr>
              <w:spacing w:beforeAutospacing="1" w:afterAutospacing="1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2091 – 2020учебный год;                                                              - мастер - классы;                                                                                              - обзор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мероприятий;</w:t>
            </w:r>
          </w:p>
          <w:p w:rsidR="0007104E" w:rsidRDefault="009A0BDC">
            <w:pPr>
              <w:spacing w:beforeAutospac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классные часы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spacing w:beforeAutospacing="1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</w:rPr>
              <w:t> 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4E" w:rsidRDefault="009A0BDC">
            <w:pPr>
              <w:spacing w:beforeAutospac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директора по УВР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p w:rsidR="00F13146" w:rsidRDefault="00F13146">
      <w:pPr>
        <w:spacing w:line="276" w:lineRule="auto"/>
        <w:ind w:firstLine="709"/>
        <w:rPr>
          <w:sz w:val="24"/>
          <w:lang w:val="ru-RU"/>
        </w:rPr>
      </w:pPr>
    </w:p>
    <w:p w:rsidR="00F13146" w:rsidRDefault="00F13146">
      <w:pPr>
        <w:spacing w:line="276" w:lineRule="auto"/>
        <w:ind w:firstLine="709"/>
        <w:rPr>
          <w:sz w:val="24"/>
          <w:lang w:val="ru-RU"/>
        </w:rPr>
      </w:pPr>
    </w:p>
    <w:p w:rsidR="00F13146" w:rsidRDefault="00F13146">
      <w:pPr>
        <w:spacing w:line="276" w:lineRule="auto"/>
        <w:ind w:firstLine="709"/>
        <w:rPr>
          <w:sz w:val="24"/>
          <w:lang w:val="ru-RU"/>
        </w:rPr>
      </w:pPr>
    </w:p>
    <w:p w:rsidR="00F13146" w:rsidRDefault="00F13146">
      <w:pPr>
        <w:spacing w:line="276" w:lineRule="auto"/>
        <w:ind w:firstLine="709"/>
        <w:rPr>
          <w:sz w:val="24"/>
          <w:lang w:val="ru-RU"/>
        </w:rPr>
      </w:pPr>
    </w:p>
    <w:p w:rsidR="00F13146" w:rsidRDefault="00F13146">
      <w:pPr>
        <w:spacing w:line="276" w:lineRule="auto"/>
        <w:ind w:firstLine="709"/>
        <w:rPr>
          <w:sz w:val="24"/>
          <w:lang w:val="ru-RU"/>
        </w:rPr>
      </w:pPr>
    </w:p>
    <w:p w:rsidR="0007104E" w:rsidRDefault="0007104E">
      <w:pPr>
        <w:spacing w:line="276" w:lineRule="auto"/>
        <w:ind w:firstLine="709"/>
        <w:rPr>
          <w:sz w:val="24"/>
          <w:lang w:val="ru-RU"/>
        </w:rPr>
      </w:pPr>
    </w:p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3544"/>
        <w:gridCol w:w="40"/>
        <w:gridCol w:w="268"/>
        <w:gridCol w:w="735"/>
        <w:gridCol w:w="177"/>
        <w:gridCol w:w="280"/>
        <w:gridCol w:w="502"/>
        <w:gridCol w:w="1901"/>
        <w:gridCol w:w="215"/>
        <w:gridCol w:w="342"/>
        <w:gridCol w:w="60"/>
        <w:gridCol w:w="2568"/>
      </w:tblGrid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07104E" w:rsidRDefault="009A0BDC">
            <w:pPr>
              <w:pStyle w:val="ParaAttribute2"/>
              <w:spacing w:line="276" w:lineRule="auto"/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  <w:p w:rsidR="0007104E" w:rsidRDefault="009A0BD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(ООО)</w:t>
            </w:r>
          </w:p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Классное руководство </w:t>
            </w:r>
          </w:p>
          <w:p w:rsidR="0007104E" w:rsidRDefault="009A0BDC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согласно индивидуальным</w:t>
            </w:r>
          </w:p>
          <w:p w:rsidR="0007104E" w:rsidRDefault="009A0BD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планам работы</w:t>
            </w:r>
          </w:p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классных руководителей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воспитательная работа с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организация работа родительского комитета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Школьный урок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07104E" w:rsidRDefault="0007104E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педагогов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07104E" w:rsidRDefault="0007104E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07104E" w:rsidRDefault="0007104E">
            <w:pPr>
              <w:pStyle w:val="ParaAttribute3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Общешкольное родительское </w:t>
            </w:r>
          </w:p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октябрь 2021 г.</w:t>
            </w:r>
          </w:p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декабрь 2021 г.</w:t>
            </w:r>
          </w:p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март 2022 г.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Директор, заместители директора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каждой четверти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 w:rsidRPr="006D5A51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представители администрации, классные руководители, психолог, социальный педагог</w:t>
            </w:r>
          </w:p>
          <w:p w:rsidR="0007104E" w:rsidRPr="00F13146" w:rsidRDefault="0007104E">
            <w:pPr>
              <w:pStyle w:val="ParaAttribute8"/>
              <w:spacing w:line="276" w:lineRule="auto"/>
              <w:ind w:firstLine="0"/>
              <w:rPr>
                <w:rStyle w:val="CharAttribute6"/>
                <w:u w:val="none"/>
              </w:rPr>
            </w:pP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председатель родительского комитета</w:t>
            </w:r>
          </w:p>
        </w:tc>
      </w:tr>
      <w:tr w:rsidR="0007104E">
        <w:trPr>
          <w:trHeight w:val="638"/>
        </w:trPr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07104E" w:rsidRDefault="0007104E">
            <w:pPr>
              <w:pStyle w:val="ParaAttribute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работы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 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классов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совета.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jc w:val="left"/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jc w:val="left"/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подготовке и проведении ключевых общешкольных дел.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ВР,   ответственные по секторам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надлежащем порядке  закрепленной территории.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F13146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     </w:t>
            </w:r>
            <w:r w:rsidR="009A0BDC"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07104E" w:rsidRDefault="0007104E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учебный сектор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Проведение анализа результатов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за 2020-2021 учебный год (вопросы трудоустройства и </w:t>
            </w:r>
            <w:r>
              <w:rPr>
                <w:sz w:val="24"/>
                <w:szCs w:val="24"/>
              </w:rPr>
              <w:lastRenderedPageBreak/>
              <w:t>поступления в профессиональные учебные заведения выпускников 9,9 классов).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lastRenderedPageBreak/>
              <w:t xml:space="preserve">Разработка и утверждение планов (программ) по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работе на 2021 – 2022 учебный год.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методических разработок «</w:t>
            </w:r>
            <w:proofErr w:type="spellStart"/>
            <w:r>
              <w:rPr>
                <w:sz w:val="24"/>
                <w:szCs w:val="24"/>
              </w:rPr>
              <w:t>Профориентир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ноябрь 2021г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- мастер - классы;                                                                                              - обзор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мероприятий;</w:t>
            </w:r>
          </w:p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учителя-предметники, классные руководители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Проведение анализа прогнозов </w:t>
            </w:r>
            <w:r>
              <w:rPr>
                <w:sz w:val="24"/>
                <w:szCs w:val="24"/>
              </w:rPr>
              <w:lastRenderedPageBreak/>
              <w:t>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УВР, классные руководители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lastRenderedPageBreak/>
              <w:t>Ключевые общешкольные дела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1.09.2021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5 - 9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2-4.09.2021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t xml:space="preserve">        </w:t>
            </w:r>
            <w:r>
              <w:rPr>
                <w:sz w:val="24"/>
              </w:rPr>
              <w:t>5-9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15.09.2021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учителя. Праздничная встреча учителей и концерт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04.10.2021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>
              <w:rPr>
                <w:color w:val="000000"/>
                <w:sz w:val="24"/>
                <w:lang w:val="ru-RU"/>
              </w:rPr>
              <w:t>ВместеЯрче</w:t>
            </w:r>
            <w:proofErr w:type="spellEnd"/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5-6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16.10.2021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26.10.2021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28-30.10.2021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День народного единства (4 ноября)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3.9.2021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23.9.2021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День Конституции Российской Федерации (12 декабря). 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9.12.2021 г. 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jc w:val="left"/>
            </w:pPr>
            <w:r w:rsidRPr="00F13146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Декабрь 2021г.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27 января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jc w:val="left"/>
            </w:pPr>
            <w:r w:rsidRPr="00F13146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Месячник военно-патриотического направления.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sz w:val="24"/>
                <w:szCs w:val="24"/>
              </w:rPr>
              <w:t>Торжественное посвящение в ряды «</w:t>
            </w:r>
            <w:proofErr w:type="spellStart"/>
            <w:r>
              <w:rPr>
                <w:sz w:val="24"/>
                <w:szCs w:val="24"/>
              </w:rPr>
              <w:t>Юнармии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женский день 8 марта. П</w:t>
            </w:r>
            <w:r>
              <w:rPr>
                <w:color w:val="000000"/>
                <w:sz w:val="24"/>
                <w:szCs w:val="24"/>
              </w:rPr>
              <w:t>раздничный концерт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05.03.2022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07.05.2022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bCs/>
                <w:sz w:val="24"/>
                <w:szCs w:val="24"/>
              </w:rPr>
              <w:t>Участие в параде, посвященном 77-летию Победы в ВОВ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09.05.2022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Праздник последнего звонка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25.05.2022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Дополнительное образование</w:t>
            </w: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 xml:space="preserve"> (кружки, секции, объединения)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 дополнительного образования.</w:t>
            </w:r>
          </w:p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07104E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графику.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сентябрь 2021 г.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регулярно сменяемых экспозиций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Заместители директора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07104E" w:rsidRDefault="0007104E">
      <w:pPr>
        <w:spacing w:line="276" w:lineRule="auto"/>
        <w:ind w:right="-327" w:firstLine="567"/>
        <w:rPr>
          <w:sz w:val="24"/>
          <w:lang w:val="ru-RU"/>
        </w:rPr>
      </w:pPr>
    </w:p>
    <w:p w:rsidR="0007104E" w:rsidRDefault="0007104E">
      <w:pPr>
        <w:spacing w:line="276" w:lineRule="auto"/>
        <w:ind w:right="-327" w:firstLine="567"/>
        <w:rPr>
          <w:sz w:val="24"/>
          <w:lang w:val="ru-RU"/>
        </w:rPr>
      </w:pPr>
    </w:p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3544"/>
        <w:gridCol w:w="40"/>
        <w:gridCol w:w="268"/>
        <w:gridCol w:w="735"/>
        <w:gridCol w:w="177"/>
        <w:gridCol w:w="280"/>
        <w:gridCol w:w="502"/>
        <w:gridCol w:w="1901"/>
        <w:gridCol w:w="215"/>
        <w:gridCol w:w="342"/>
        <w:gridCol w:w="60"/>
        <w:gridCol w:w="2568"/>
      </w:tblGrid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07104E" w:rsidRDefault="009A0BDC">
            <w:pPr>
              <w:pStyle w:val="ParaAttribute2"/>
              <w:spacing w:line="276" w:lineRule="auto"/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  <w:p w:rsidR="0007104E" w:rsidRDefault="009A0BD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(СОО)</w:t>
            </w:r>
          </w:p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Классное руководство </w:t>
            </w:r>
          </w:p>
          <w:p w:rsidR="0007104E" w:rsidRDefault="009A0BDC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согласно индивидуальным</w:t>
            </w:r>
          </w:p>
          <w:p w:rsidR="0007104E" w:rsidRDefault="009A0BD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планам работы</w:t>
            </w:r>
          </w:p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классных руководителей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председатель родительского комитета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воспитательная работа с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организация работа родительского комитета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Школьный урок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07104E" w:rsidRDefault="0007104E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педагогов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07104E" w:rsidRDefault="0007104E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  <w:p w:rsidR="0007104E" w:rsidRDefault="0007104E">
            <w:pPr>
              <w:pStyle w:val="ParaAttribute3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Общешкольное родительское </w:t>
            </w:r>
          </w:p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октябрь 2021 г.</w:t>
            </w:r>
          </w:p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декабрь 2021 г.</w:t>
            </w:r>
          </w:p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март 2022 г.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Директор, заместители директора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каждой четверти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 w:rsidRPr="006D5A51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представители администрации, классные руководители, психолог, социальный педагог.</w:t>
            </w:r>
          </w:p>
          <w:p w:rsidR="0007104E" w:rsidRPr="00F13146" w:rsidRDefault="0007104E">
            <w:pPr>
              <w:pStyle w:val="ParaAttribute8"/>
              <w:spacing w:line="276" w:lineRule="auto"/>
              <w:ind w:firstLine="0"/>
              <w:rPr>
                <w:rStyle w:val="CharAttribute6"/>
                <w:u w:val="none"/>
              </w:rPr>
            </w:pP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10-9</w:t>
            </w:r>
          </w:p>
        </w:tc>
        <w:tc>
          <w:tcPr>
            <w:tcW w:w="2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председатель родительского комитета</w:t>
            </w:r>
          </w:p>
        </w:tc>
      </w:tr>
      <w:tr w:rsidR="0007104E">
        <w:trPr>
          <w:trHeight w:val="638"/>
        </w:trPr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  <w:p w:rsidR="0007104E" w:rsidRDefault="0007104E">
            <w:pPr>
              <w:pStyle w:val="ParaAttribute3"/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работы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6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6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6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6"/>
                <w:color w:val="000000"/>
                <w:sz w:val="24"/>
                <w:szCs w:val="24"/>
              </w:rPr>
              <w:t xml:space="preserve"> по ВР 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классов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совета.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jc w:val="left"/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jc w:val="left"/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подготовке и проведении ключевых общешкольных дел.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proofErr w:type="spell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</w:t>
            </w:r>
            <w:proofErr w:type="gramStart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.д</w:t>
            </w:r>
            <w:proofErr w:type="gram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иректора</w:t>
            </w:r>
            <w:proofErr w:type="spellEnd"/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 по ВР,   ответственные по секторам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Поддержание в надлежащем порядке  закрепленной </w:t>
            </w:r>
            <w:r>
              <w:rPr>
                <w:sz w:val="24"/>
                <w:szCs w:val="24"/>
              </w:rPr>
              <w:lastRenderedPageBreak/>
              <w:t>территории.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07104E" w:rsidRDefault="0007104E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Подведение итогов деятельности класса для составления рейтинга активности.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учебный сектор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Проведение анализа результатов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работы за 2020-2021 учебный год (вопросы трудоустройства и поступления в профессиональные учебные заведения выпускников 9,9 классов).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планов (программ) по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работе на 2020 – 2021учебный год.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методических разработок «</w:t>
            </w:r>
            <w:proofErr w:type="spellStart"/>
            <w:r>
              <w:rPr>
                <w:sz w:val="24"/>
                <w:szCs w:val="24"/>
              </w:rPr>
              <w:t>Профориентир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ноябрь 2021г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</w:t>
            </w:r>
            <w:proofErr w:type="gramStart"/>
            <w:r>
              <w:rPr>
                <w:sz w:val="24"/>
                <w:lang w:val="ru-RU"/>
              </w:rPr>
              <w:t>-м</w:t>
            </w:r>
            <w:proofErr w:type="gramEnd"/>
            <w:r>
              <w:rPr>
                <w:sz w:val="24"/>
                <w:lang w:val="ru-RU"/>
              </w:rPr>
              <w:t xml:space="preserve">астер-классы;                                                                                              - обзор </w:t>
            </w:r>
            <w:proofErr w:type="spellStart"/>
            <w:r>
              <w:rPr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lastRenderedPageBreak/>
              <w:t>мероприятий;</w:t>
            </w:r>
          </w:p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учителя-предметники, классные руководители</w:t>
            </w:r>
          </w:p>
        </w:tc>
      </w:tr>
      <w:tr w:rsidR="0007104E" w:rsidRPr="006D5A51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иректора</w:t>
            </w:r>
            <w:proofErr w:type="spellEnd"/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1.09.2021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10 - 11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2-4.09.2021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t xml:space="preserve">        </w:t>
            </w:r>
            <w:r>
              <w:rPr>
                <w:sz w:val="24"/>
              </w:rPr>
              <w:t>10-11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15.09.2021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10 - 11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28-30.10.2021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16 октября - Всероссийский урок "Экология и энергосбережение" в рамках Всероссийского фестиваля энергосбережения #</w:t>
            </w:r>
            <w:proofErr w:type="spellStart"/>
            <w:r>
              <w:rPr>
                <w:color w:val="000000"/>
                <w:sz w:val="24"/>
                <w:lang w:val="ru-RU"/>
              </w:rPr>
              <w:t>ВместеЯрче</w:t>
            </w:r>
            <w:proofErr w:type="spellEnd"/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10 - 11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16.10.2021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руководители.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День народного единства (4 ноября)</w:t>
            </w:r>
          </w:p>
          <w:p w:rsidR="0007104E" w:rsidRDefault="0007104E">
            <w:pPr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10 - 11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3.11.2021 г.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руководители.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учителя. Праздничная встреча учителей и концерт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04.10.2021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26.10.2021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23.09.2021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Декабрь 2021г.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9A0BDC" w:rsidRDefault="009A0BD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10-11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27 января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14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10-11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27 января</w:t>
            </w:r>
          </w:p>
        </w:tc>
        <w:tc>
          <w:tcPr>
            <w:tcW w:w="2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Месячник военно-патриотического направления.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Международный женский день </w:t>
            </w:r>
            <w:r>
              <w:rPr>
                <w:bCs/>
                <w:sz w:val="24"/>
                <w:szCs w:val="24"/>
              </w:rPr>
              <w:lastRenderedPageBreak/>
              <w:t>8 марта. П</w:t>
            </w:r>
            <w:r>
              <w:rPr>
                <w:color w:val="000000"/>
                <w:sz w:val="24"/>
                <w:szCs w:val="24"/>
              </w:rPr>
              <w:t>раздничный концерт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05.03.2022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Концерт, посвященный празднованию Дня Победы в Великой Отечественной войне.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05.05.2022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bCs/>
                <w:sz w:val="24"/>
                <w:szCs w:val="24"/>
              </w:rPr>
              <w:t>Участие в параде, посвященном 77-летию Победы в ВОВ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09.05.2022 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День детства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20.05.2022г.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По приказу УО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F13146" w:rsidRDefault="00F1314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Дополнительное образование</w:t>
            </w: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 xml:space="preserve"> (кружки, секции, объединения)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 дополнительного образования.</w:t>
            </w:r>
          </w:p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07104E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07104E" w:rsidRPr="006D5A51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графику.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07104E" w:rsidRDefault="009A0BD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сентябрь 2021 г.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регулярно сменяемых экспозиций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Заместители директора</w:t>
            </w:r>
          </w:p>
        </w:tc>
      </w:tr>
      <w:tr w:rsidR="0007104E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9A0BD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Pr="00F13146" w:rsidRDefault="009A0BD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F13146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7104E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4E" w:rsidRDefault="0007104E">
            <w:pPr>
              <w:pStyle w:val="ParaAttribute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07104E" w:rsidRDefault="0007104E">
      <w:pPr>
        <w:spacing w:line="276" w:lineRule="auto"/>
        <w:ind w:right="-327" w:firstLine="567"/>
        <w:rPr>
          <w:sz w:val="24"/>
          <w:lang w:val="ru-RU"/>
        </w:rPr>
      </w:pPr>
    </w:p>
    <w:p w:rsidR="0007104E" w:rsidRDefault="0007104E"/>
    <w:sectPr w:rsidR="0007104E">
      <w:footerReference w:type="default" r:id="rId9"/>
      <w:pgSz w:w="11906" w:h="16838"/>
      <w:pgMar w:top="851" w:right="992" w:bottom="851" w:left="1134" w:header="720" w:footer="72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90" w:rsidRDefault="00BC1990">
      <w:r>
        <w:separator/>
      </w:r>
    </w:p>
  </w:endnote>
  <w:endnote w:type="continuationSeparator" w:id="0">
    <w:p w:rsidR="00BC1990" w:rsidRDefault="00BC1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BDC" w:rsidRDefault="009A0BDC">
    <w:pPr>
      <w:pStyle w:val="aff0"/>
      <w:jc w:val="center"/>
    </w:pPr>
    <w:r>
      <w:rPr>
        <w:rFonts w:ascii="Century Gothic" w:hAnsi="Century Gothic"/>
        <w:sz w:val="16"/>
        <w:szCs w:val="16"/>
      </w:rPr>
      <w:fldChar w:fldCharType="begin"/>
    </w:r>
    <w:r>
      <w:rPr>
        <w:rFonts w:ascii="Century Gothic" w:hAnsi="Century Gothic"/>
        <w:sz w:val="16"/>
        <w:szCs w:val="16"/>
      </w:rPr>
      <w:instrText>PAGE</w:instrText>
    </w:r>
    <w:r>
      <w:rPr>
        <w:rFonts w:ascii="Century Gothic" w:hAnsi="Century Gothic"/>
        <w:sz w:val="16"/>
        <w:szCs w:val="16"/>
      </w:rPr>
      <w:fldChar w:fldCharType="separate"/>
    </w:r>
    <w:r w:rsidR="006D5A51">
      <w:rPr>
        <w:rFonts w:ascii="Century Gothic" w:hAnsi="Century Gothic"/>
        <w:noProof/>
        <w:sz w:val="16"/>
        <w:szCs w:val="16"/>
      </w:rPr>
      <w:t>5</w:t>
    </w:r>
    <w:r>
      <w:rPr>
        <w:rFonts w:ascii="Century Gothic" w:hAnsi="Century Gothic"/>
        <w:sz w:val="16"/>
        <w:szCs w:val="16"/>
      </w:rPr>
      <w:fldChar w:fldCharType="end"/>
    </w:r>
  </w:p>
  <w:p w:rsidR="009A0BDC" w:rsidRDefault="009A0BDC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90" w:rsidRDefault="00BC1990">
      <w:r>
        <w:separator/>
      </w:r>
    </w:p>
  </w:footnote>
  <w:footnote w:type="continuationSeparator" w:id="0">
    <w:p w:rsidR="00BC1990" w:rsidRDefault="00BC1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37C0"/>
    <w:multiLevelType w:val="multilevel"/>
    <w:tmpl w:val="EBB8AB36"/>
    <w:lvl w:ilvl="0">
      <w:start w:val="1"/>
      <w:numFmt w:val="decimal"/>
      <w:lvlText w:val="%1."/>
      <w:lvlJc w:val="left"/>
      <w:pPr>
        <w:ind w:left="927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D313E10"/>
    <w:multiLevelType w:val="multilevel"/>
    <w:tmpl w:val="3E7227D0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54521955"/>
    <w:multiLevelType w:val="multilevel"/>
    <w:tmpl w:val="F7EA8C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A057D3"/>
    <w:multiLevelType w:val="multilevel"/>
    <w:tmpl w:val="EE4EC5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CBE59C5"/>
    <w:multiLevelType w:val="multilevel"/>
    <w:tmpl w:val="4C4C8A6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4E"/>
    <w:rsid w:val="0007104E"/>
    <w:rsid w:val="001E5846"/>
    <w:rsid w:val="001E6AAC"/>
    <w:rsid w:val="00270142"/>
    <w:rsid w:val="002B0A59"/>
    <w:rsid w:val="006D5A51"/>
    <w:rsid w:val="00730704"/>
    <w:rsid w:val="00781172"/>
    <w:rsid w:val="009311E9"/>
    <w:rsid w:val="009A0BDC"/>
    <w:rsid w:val="00BC1990"/>
    <w:rsid w:val="00F1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90"/>
    <w:pPr>
      <w:widowControl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uiPriority w:val="9"/>
    <w:qFormat/>
    <w:rsid w:val="008B1308"/>
    <w:pPr>
      <w:widowControl/>
      <w:spacing w:beforeAutospacing="1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qFormat/>
    <w:rsid w:val="00C55F35"/>
    <w:rPr>
      <w:rFonts w:ascii="Times New Roman" w:eastAsia="Times New Roman" w:hAnsi="Times New Roman"/>
      <w:i/>
      <w:sz w:val="28"/>
    </w:rPr>
  </w:style>
  <w:style w:type="character" w:customStyle="1" w:styleId="a3">
    <w:name w:val="Текст сноски Знак"/>
    <w:uiPriority w:val="99"/>
    <w:qFormat/>
    <w:rsid w:val="00C55F35"/>
    <w:rPr>
      <w:rFonts w:eastAsia="Times New Roman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5F35"/>
    <w:rPr>
      <w:vertAlign w:val="superscript"/>
    </w:rPr>
  </w:style>
  <w:style w:type="character" w:customStyle="1" w:styleId="CharAttribute501">
    <w:name w:val="CharAttribute501"/>
    <w:uiPriority w:val="99"/>
    <w:qFormat/>
    <w:rsid w:val="00C55F3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C55F35"/>
    <w:rPr>
      <w:rFonts w:ascii="Times New Roman" w:eastAsia="Times New Roman" w:hAnsi="Times New Roman"/>
      <w:i/>
      <w:sz w:val="28"/>
    </w:rPr>
  </w:style>
  <w:style w:type="character" w:customStyle="1" w:styleId="a5">
    <w:name w:val="Без интервала Знак"/>
    <w:uiPriority w:val="1"/>
    <w:qFormat/>
    <w:rsid w:val="00002E97"/>
    <w:rPr>
      <w:rFonts w:ascii="Batang" w:eastAsia="Batang" w:hAnsi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qFormat/>
    <w:rsid w:val="006A350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6A350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2A09E2"/>
    <w:rPr>
      <w:rFonts w:ascii="Times New Roman" w:eastAsia="Batang" w:hAnsi="Times New Roman"/>
      <w:sz w:val="28"/>
    </w:rPr>
  </w:style>
  <w:style w:type="character" w:customStyle="1" w:styleId="CharAttribute1">
    <w:name w:val="CharAttribute1"/>
    <w:qFormat/>
    <w:rsid w:val="00A84858"/>
    <w:rPr>
      <w:rFonts w:ascii="Times New Roman" w:eastAsia="Gulim" w:hAnsi="Times New Roman"/>
      <w:sz w:val="28"/>
    </w:rPr>
  </w:style>
  <w:style w:type="character" w:customStyle="1" w:styleId="CharAttribute0">
    <w:name w:val="CharAttribute0"/>
    <w:qFormat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qFormat/>
    <w:rsid w:val="00647A70"/>
    <w:rPr>
      <w:rFonts w:ascii="Times New Roman" w:eastAsia="Batang" w:hAnsi="Times New Roman"/>
      <w:color w:val="00000A"/>
      <w:sz w:val="28"/>
    </w:rPr>
  </w:style>
  <w:style w:type="character" w:customStyle="1" w:styleId="a6">
    <w:name w:val="Основной текст с отступом Знак"/>
    <w:qFormat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с отступом 3 Знак"/>
    <w:link w:val="3"/>
    <w:qFormat/>
    <w:rsid w:val="00B716C6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Основной текст с отступом 2 Знак"/>
    <w:link w:val="20"/>
    <w:qFormat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qFormat/>
    <w:rsid w:val="001F09D1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3B6F94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3B6F94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3B6F94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3B6F94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3B6F94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3B6F94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3B6F94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3B6F94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uiPriority w:val="99"/>
    <w:qFormat/>
    <w:rsid w:val="0037567E"/>
    <w:rPr>
      <w:rFonts w:ascii="Times New Roman" w:eastAsia="Times New Roman" w:hAnsi="Times New Roman"/>
      <w:i/>
      <w:sz w:val="22"/>
    </w:rPr>
  </w:style>
  <w:style w:type="character" w:styleId="a7">
    <w:name w:val="annotation reference"/>
    <w:uiPriority w:val="99"/>
    <w:semiHidden/>
    <w:unhideWhenUsed/>
    <w:qFormat/>
    <w:rsid w:val="00E229E0"/>
    <w:rPr>
      <w:sz w:val="16"/>
      <w:szCs w:val="16"/>
    </w:rPr>
  </w:style>
  <w:style w:type="character" w:customStyle="1" w:styleId="a8">
    <w:name w:val="Текст примечания Знак"/>
    <w:uiPriority w:val="99"/>
    <w:semiHidden/>
    <w:qFormat/>
    <w:rsid w:val="00E229E0"/>
    <w:rPr>
      <w:rFonts w:eastAsia="Times New Roman"/>
      <w:kern w:val="2"/>
      <w:lang w:val="en-US" w:eastAsia="ko-KR"/>
    </w:rPr>
  </w:style>
  <w:style w:type="character" w:customStyle="1" w:styleId="a9">
    <w:name w:val="Тема примечания Знак"/>
    <w:uiPriority w:val="99"/>
    <w:semiHidden/>
    <w:qFormat/>
    <w:rsid w:val="00E229E0"/>
    <w:rPr>
      <w:rFonts w:eastAsia="Times New Roman"/>
      <w:b/>
      <w:bCs/>
      <w:kern w:val="2"/>
      <w:lang w:val="en-US" w:eastAsia="ko-KR"/>
    </w:rPr>
  </w:style>
  <w:style w:type="character" w:customStyle="1" w:styleId="aa">
    <w:name w:val="Текст выноски Знак"/>
    <w:uiPriority w:val="99"/>
    <w:semiHidden/>
    <w:qFormat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F451D4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F451D4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uiPriority w:val="99"/>
    <w:qFormat/>
    <w:rsid w:val="009A64DE"/>
    <w:rPr>
      <w:rFonts w:ascii="Times New Roman" w:eastAsia="Batang" w:hAnsi="Times New Roman"/>
      <w:i/>
      <w:sz w:val="28"/>
    </w:rPr>
  </w:style>
  <w:style w:type="character" w:customStyle="1" w:styleId="CharAttribute10">
    <w:name w:val="CharAttribute10"/>
    <w:uiPriority w:val="99"/>
    <w:qFormat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qFormat/>
    <w:rsid w:val="009A64DE"/>
    <w:rPr>
      <w:rFonts w:ascii="Times New Roman" w:eastAsia="Batang" w:hAnsi="Times New Roman"/>
      <w:i/>
      <w:color w:val="00000A"/>
      <w:sz w:val="28"/>
    </w:rPr>
  </w:style>
  <w:style w:type="character" w:customStyle="1" w:styleId="CharAttribute498">
    <w:name w:val="CharAttribute498"/>
    <w:qFormat/>
    <w:rsid w:val="00F9400B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F9400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F9400B"/>
    <w:rPr>
      <w:rFonts w:ascii="Times New Roman" w:eastAsia="Times New Roman" w:hAnsi="Times New Roman"/>
      <w:sz w:val="28"/>
    </w:rPr>
  </w:style>
  <w:style w:type="character" w:customStyle="1" w:styleId="21">
    <w:name w:val="Основной текст с отступом 2 Знак1"/>
    <w:link w:val="22"/>
    <w:uiPriority w:val="9"/>
    <w:qFormat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b">
    <w:name w:val="Абзац списка Знак"/>
    <w:uiPriority w:val="99"/>
    <w:qFormat/>
    <w:locked/>
    <w:rsid w:val="00FE494E"/>
    <w:rPr>
      <w:rFonts w:ascii="№Е" w:eastAsia="№Е" w:hAnsi="№Е"/>
      <w:kern w:val="2"/>
    </w:rPr>
  </w:style>
  <w:style w:type="character" w:customStyle="1" w:styleId="ac">
    <w:name w:val="Верхний колонтитул Знак"/>
    <w:uiPriority w:val="99"/>
    <w:qFormat/>
    <w:rsid w:val="007D4CCB"/>
    <w:rPr>
      <w:rFonts w:eastAsia="Times New Roman"/>
      <w:kern w:val="2"/>
      <w:szCs w:val="24"/>
      <w:lang w:val="en-US" w:eastAsia="ko-KR"/>
    </w:rPr>
  </w:style>
  <w:style w:type="character" w:customStyle="1" w:styleId="ad">
    <w:name w:val="Нижний колонтитул Знак"/>
    <w:uiPriority w:val="99"/>
    <w:qFormat/>
    <w:rsid w:val="007D4CCB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0"/>
    <w:qFormat/>
    <w:rsid w:val="009A480C"/>
  </w:style>
  <w:style w:type="character" w:customStyle="1" w:styleId="CharAttribute6">
    <w:name w:val="CharAttribute6"/>
    <w:qFormat/>
    <w:rsid w:val="0067233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67233F"/>
    <w:rPr>
      <w:rFonts w:ascii="Batang" w:eastAsia="Times New Roman" w:hAnsi="Batang"/>
      <w:sz w:val="28"/>
    </w:rPr>
  </w:style>
  <w:style w:type="character" w:customStyle="1" w:styleId="c2">
    <w:name w:val="c2"/>
    <w:qFormat/>
    <w:rsid w:val="007D18AD"/>
  </w:style>
  <w:style w:type="character" w:customStyle="1" w:styleId="ae">
    <w:name w:val="Основной текст_"/>
    <w:link w:val="23"/>
    <w:qFormat/>
    <w:rsid w:val="007B37E9"/>
    <w:rPr>
      <w:rFonts w:eastAsia="Times New Roman"/>
      <w:sz w:val="22"/>
      <w:szCs w:val="22"/>
      <w:shd w:val="clear" w:color="auto" w:fill="FFFFFF"/>
    </w:rPr>
  </w:style>
  <w:style w:type="character" w:customStyle="1" w:styleId="af">
    <w:name w:val="Основной текст + Не полужирный"/>
    <w:qFormat/>
    <w:rsid w:val="007B37E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sz w:val="28"/>
    </w:rPr>
  </w:style>
  <w:style w:type="character" w:customStyle="1" w:styleId="ListLabel8">
    <w:name w:val="ListLabel 8"/>
    <w:qFormat/>
    <w:rPr>
      <w:sz w:val="28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/>
      <w:spacing w:val="-22"/>
      <w:w w:val="99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54">
    <w:name w:val="ListLabel 54"/>
    <w:qFormat/>
    <w:rPr>
      <w:lang w:val="ru-RU" w:eastAsia="ru-RU" w:bidi="ru-RU"/>
    </w:rPr>
  </w:style>
  <w:style w:type="character" w:customStyle="1" w:styleId="ListLabel55">
    <w:name w:val="ListLabel 55"/>
    <w:qFormat/>
    <w:rPr>
      <w:lang w:val="ru-RU" w:eastAsia="ru-RU" w:bidi="ru-RU"/>
    </w:rPr>
  </w:style>
  <w:style w:type="character" w:customStyle="1" w:styleId="ListLabel56">
    <w:name w:val="ListLabel 56"/>
    <w:qFormat/>
    <w:rPr>
      <w:lang w:val="ru-RU" w:eastAsia="ru-RU" w:bidi="ru-RU"/>
    </w:rPr>
  </w:style>
  <w:style w:type="character" w:customStyle="1" w:styleId="ListLabel57">
    <w:name w:val="ListLabel 57"/>
    <w:qFormat/>
    <w:rPr>
      <w:lang w:val="ru-RU" w:eastAsia="ru-RU" w:bidi="ru-RU"/>
    </w:rPr>
  </w:style>
  <w:style w:type="character" w:customStyle="1" w:styleId="ListLabel58">
    <w:name w:val="ListLabel 58"/>
    <w:qFormat/>
    <w:rPr>
      <w:lang w:val="ru-RU" w:eastAsia="ru-RU" w:bidi="ru-RU"/>
    </w:rPr>
  </w:style>
  <w:style w:type="character" w:customStyle="1" w:styleId="ListLabel59">
    <w:name w:val="ListLabel 59"/>
    <w:qFormat/>
    <w:rPr>
      <w:lang w:val="ru-RU" w:eastAsia="ru-RU" w:bidi="ru-RU"/>
    </w:rPr>
  </w:style>
  <w:style w:type="character" w:customStyle="1" w:styleId="ListLabel60">
    <w:name w:val="ListLabel 60"/>
    <w:qFormat/>
    <w:rPr>
      <w:lang w:val="ru-RU" w:eastAsia="ru-RU" w:bidi="ru-RU"/>
    </w:rPr>
  </w:style>
  <w:style w:type="character" w:customStyle="1" w:styleId="ListLabel61">
    <w:name w:val="ListLabel 61"/>
    <w:qFormat/>
    <w:rPr>
      <w:lang w:val="ru-RU" w:eastAsia="ru-RU" w:bidi="ru-RU"/>
    </w:rPr>
  </w:style>
  <w:style w:type="character" w:customStyle="1" w:styleId="ListLabel62">
    <w:name w:val="ListLabel 62"/>
    <w:qFormat/>
    <w:rPr>
      <w:rFonts w:eastAsia="Times New Roman" w:cs="Times New Roman"/>
      <w:spacing w:val="-4"/>
      <w:w w:val="99"/>
      <w:sz w:val="22"/>
      <w:szCs w:val="22"/>
      <w:lang w:val="ru-RU" w:eastAsia="ru-RU" w:bidi="ru-RU"/>
    </w:rPr>
  </w:style>
  <w:style w:type="character" w:customStyle="1" w:styleId="ListLabel63">
    <w:name w:val="ListLabel 63"/>
    <w:qFormat/>
    <w:rPr>
      <w:lang w:val="ru-RU" w:eastAsia="ru-RU" w:bidi="ru-RU"/>
    </w:rPr>
  </w:style>
  <w:style w:type="character" w:customStyle="1" w:styleId="ListLabel64">
    <w:name w:val="ListLabel 64"/>
    <w:qFormat/>
    <w:rPr>
      <w:lang w:val="ru-RU" w:eastAsia="ru-RU" w:bidi="ru-RU"/>
    </w:rPr>
  </w:style>
  <w:style w:type="character" w:customStyle="1" w:styleId="ListLabel65">
    <w:name w:val="ListLabel 65"/>
    <w:qFormat/>
    <w:rPr>
      <w:lang w:val="ru-RU" w:eastAsia="ru-RU" w:bidi="ru-RU"/>
    </w:rPr>
  </w:style>
  <w:style w:type="character" w:customStyle="1" w:styleId="ListLabel66">
    <w:name w:val="ListLabel 66"/>
    <w:qFormat/>
    <w:rPr>
      <w:lang w:val="ru-RU" w:eastAsia="ru-RU" w:bidi="ru-RU"/>
    </w:rPr>
  </w:style>
  <w:style w:type="character" w:customStyle="1" w:styleId="ListLabel67">
    <w:name w:val="ListLabel 67"/>
    <w:qFormat/>
    <w:rPr>
      <w:lang w:val="ru-RU" w:eastAsia="ru-RU" w:bidi="ru-RU"/>
    </w:rPr>
  </w:style>
  <w:style w:type="character" w:customStyle="1" w:styleId="ListLabel68">
    <w:name w:val="ListLabel 68"/>
    <w:qFormat/>
    <w:rPr>
      <w:lang w:val="ru-RU" w:eastAsia="ru-RU" w:bidi="ru-RU"/>
    </w:rPr>
  </w:style>
  <w:style w:type="character" w:customStyle="1" w:styleId="ListLabel69">
    <w:name w:val="ListLabel 69"/>
    <w:qFormat/>
    <w:rPr>
      <w:lang w:val="ru-RU" w:eastAsia="ru-RU" w:bidi="ru-RU"/>
    </w:rPr>
  </w:style>
  <w:style w:type="character" w:customStyle="1" w:styleId="ListLabel70">
    <w:name w:val="ListLabel 70"/>
    <w:qFormat/>
    <w:rPr>
      <w:lang w:val="ru-RU" w:eastAsia="ru-RU" w:bidi="ru-RU"/>
    </w:rPr>
  </w:style>
  <w:style w:type="character" w:customStyle="1" w:styleId="ListLabel71">
    <w:name w:val="ListLabel 71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72">
    <w:name w:val="ListLabel 72"/>
    <w:qFormat/>
    <w:rPr>
      <w:lang w:val="ru-RU" w:eastAsia="ru-RU" w:bidi="ru-RU"/>
    </w:rPr>
  </w:style>
  <w:style w:type="character" w:customStyle="1" w:styleId="ListLabel73">
    <w:name w:val="ListLabel 73"/>
    <w:qFormat/>
    <w:rPr>
      <w:lang w:val="ru-RU" w:eastAsia="ru-RU" w:bidi="ru-RU"/>
    </w:rPr>
  </w:style>
  <w:style w:type="character" w:customStyle="1" w:styleId="ListLabel74">
    <w:name w:val="ListLabel 74"/>
    <w:qFormat/>
    <w:rPr>
      <w:lang w:val="ru-RU" w:eastAsia="ru-RU" w:bidi="ru-RU"/>
    </w:rPr>
  </w:style>
  <w:style w:type="character" w:customStyle="1" w:styleId="ListLabel75">
    <w:name w:val="ListLabel 75"/>
    <w:qFormat/>
    <w:rPr>
      <w:lang w:val="ru-RU" w:eastAsia="ru-RU" w:bidi="ru-RU"/>
    </w:rPr>
  </w:style>
  <w:style w:type="character" w:customStyle="1" w:styleId="ListLabel76">
    <w:name w:val="ListLabel 76"/>
    <w:qFormat/>
    <w:rPr>
      <w:lang w:val="ru-RU" w:eastAsia="ru-RU" w:bidi="ru-RU"/>
    </w:rPr>
  </w:style>
  <w:style w:type="character" w:customStyle="1" w:styleId="ListLabel77">
    <w:name w:val="ListLabel 77"/>
    <w:qFormat/>
    <w:rPr>
      <w:lang w:val="ru-RU" w:eastAsia="ru-RU" w:bidi="ru-RU"/>
    </w:rPr>
  </w:style>
  <w:style w:type="character" w:customStyle="1" w:styleId="ListLabel78">
    <w:name w:val="ListLabel 78"/>
    <w:qFormat/>
    <w:rPr>
      <w:lang w:val="ru-RU" w:eastAsia="ru-RU" w:bidi="ru-RU"/>
    </w:rPr>
  </w:style>
  <w:style w:type="character" w:customStyle="1" w:styleId="ListLabel79">
    <w:name w:val="ListLabel 79"/>
    <w:qFormat/>
    <w:rPr>
      <w:lang w:val="ru-RU" w:eastAsia="ru-RU" w:bidi="ru-RU"/>
    </w:rPr>
  </w:style>
  <w:style w:type="character" w:customStyle="1" w:styleId="ListLabel80">
    <w:name w:val="ListLabel 80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81">
    <w:name w:val="ListLabel 81"/>
    <w:qFormat/>
    <w:rPr>
      <w:lang w:val="ru-RU" w:eastAsia="ru-RU" w:bidi="ru-RU"/>
    </w:rPr>
  </w:style>
  <w:style w:type="character" w:customStyle="1" w:styleId="ListLabel82">
    <w:name w:val="ListLabel 82"/>
    <w:qFormat/>
    <w:rPr>
      <w:lang w:val="ru-RU" w:eastAsia="ru-RU" w:bidi="ru-RU"/>
    </w:rPr>
  </w:style>
  <w:style w:type="character" w:customStyle="1" w:styleId="ListLabel83">
    <w:name w:val="ListLabel 83"/>
    <w:qFormat/>
    <w:rPr>
      <w:lang w:val="ru-RU" w:eastAsia="ru-RU" w:bidi="ru-RU"/>
    </w:rPr>
  </w:style>
  <w:style w:type="character" w:customStyle="1" w:styleId="ListLabel84">
    <w:name w:val="ListLabel 84"/>
    <w:qFormat/>
    <w:rPr>
      <w:lang w:val="ru-RU" w:eastAsia="ru-RU" w:bidi="ru-RU"/>
    </w:rPr>
  </w:style>
  <w:style w:type="character" w:customStyle="1" w:styleId="ListLabel85">
    <w:name w:val="ListLabel 85"/>
    <w:qFormat/>
    <w:rPr>
      <w:lang w:val="ru-RU" w:eastAsia="ru-RU" w:bidi="ru-RU"/>
    </w:rPr>
  </w:style>
  <w:style w:type="character" w:customStyle="1" w:styleId="ListLabel86">
    <w:name w:val="ListLabel 86"/>
    <w:qFormat/>
    <w:rPr>
      <w:lang w:val="ru-RU" w:eastAsia="ru-RU" w:bidi="ru-RU"/>
    </w:rPr>
  </w:style>
  <w:style w:type="character" w:customStyle="1" w:styleId="ListLabel87">
    <w:name w:val="ListLabel 87"/>
    <w:qFormat/>
    <w:rPr>
      <w:lang w:val="ru-RU" w:eastAsia="ru-RU" w:bidi="ru-RU"/>
    </w:rPr>
  </w:style>
  <w:style w:type="character" w:customStyle="1" w:styleId="ListLabel88">
    <w:name w:val="ListLabel 88"/>
    <w:qFormat/>
    <w:rPr>
      <w:lang w:val="ru-RU" w:eastAsia="ru-RU" w:bidi="ru-RU"/>
    </w:rPr>
  </w:style>
  <w:style w:type="character" w:customStyle="1" w:styleId="ListLabel89">
    <w:name w:val="ListLabel 89"/>
    <w:qFormat/>
    <w:rPr>
      <w:rFonts w:eastAsia="Times New Roman" w:cs="Times New Roman"/>
      <w:spacing w:val="-4"/>
      <w:w w:val="99"/>
      <w:sz w:val="22"/>
      <w:szCs w:val="22"/>
      <w:lang w:val="ru-RU" w:eastAsia="ru-RU" w:bidi="ru-RU"/>
    </w:rPr>
  </w:style>
  <w:style w:type="character" w:customStyle="1" w:styleId="ListLabel90">
    <w:name w:val="ListLabel 90"/>
    <w:qFormat/>
    <w:rPr>
      <w:lang w:val="ru-RU" w:eastAsia="ru-RU" w:bidi="ru-RU"/>
    </w:rPr>
  </w:style>
  <w:style w:type="character" w:customStyle="1" w:styleId="ListLabel91">
    <w:name w:val="ListLabel 91"/>
    <w:qFormat/>
    <w:rPr>
      <w:lang w:val="ru-RU" w:eastAsia="ru-RU" w:bidi="ru-RU"/>
    </w:rPr>
  </w:style>
  <w:style w:type="character" w:customStyle="1" w:styleId="ListLabel92">
    <w:name w:val="ListLabel 92"/>
    <w:qFormat/>
    <w:rPr>
      <w:lang w:val="ru-RU" w:eastAsia="ru-RU" w:bidi="ru-RU"/>
    </w:rPr>
  </w:style>
  <w:style w:type="character" w:customStyle="1" w:styleId="ListLabel93">
    <w:name w:val="ListLabel 93"/>
    <w:qFormat/>
    <w:rPr>
      <w:lang w:val="ru-RU" w:eastAsia="ru-RU" w:bidi="ru-RU"/>
    </w:rPr>
  </w:style>
  <w:style w:type="character" w:customStyle="1" w:styleId="ListLabel94">
    <w:name w:val="ListLabel 94"/>
    <w:qFormat/>
    <w:rPr>
      <w:lang w:val="ru-RU" w:eastAsia="ru-RU" w:bidi="ru-RU"/>
    </w:rPr>
  </w:style>
  <w:style w:type="character" w:customStyle="1" w:styleId="ListLabel95">
    <w:name w:val="ListLabel 95"/>
    <w:qFormat/>
    <w:rPr>
      <w:lang w:val="ru-RU" w:eastAsia="ru-RU" w:bidi="ru-RU"/>
    </w:rPr>
  </w:style>
  <w:style w:type="character" w:customStyle="1" w:styleId="ListLabel96">
    <w:name w:val="ListLabel 96"/>
    <w:qFormat/>
    <w:rPr>
      <w:lang w:val="ru-RU" w:eastAsia="ru-RU" w:bidi="ru-RU"/>
    </w:rPr>
  </w:style>
  <w:style w:type="character" w:customStyle="1" w:styleId="ListLabel97">
    <w:name w:val="ListLabel 97"/>
    <w:qFormat/>
    <w:rPr>
      <w:lang w:val="ru-RU" w:eastAsia="ru-RU" w:bidi="ru-RU"/>
    </w:rPr>
  </w:style>
  <w:style w:type="character" w:customStyle="1" w:styleId="ListLabel98">
    <w:name w:val="ListLabel 98"/>
    <w:qFormat/>
    <w:rPr>
      <w:rFonts w:eastAsia="Times New Roman" w:cs="Times New Roman"/>
      <w:spacing w:val="-3"/>
      <w:w w:val="99"/>
      <w:sz w:val="22"/>
      <w:szCs w:val="22"/>
      <w:lang w:val="ru-RU" w:eastAsia="ru-RU" w:bidi="ru-RU"/>
    </w:rPr>
  </w:style>
  <w:style w:type="character" w:customStyle="1" w:styleId="ListLabel99">
    <w:name w:val="ListLabel 99"/>
    <w:qFormat/>
    <w:rPr>
      <w:lang w:val="ru-RU" w:eastAsia="ru-RU" w:bidi="ru-RU"/>
    </w:rPr>
  </w:style>
  <w:style w:type="character" w:customStyle="1" w:styleId="ListLabel100">
    <w:name w:val="ListLabel 100"/>
    <w:qFormat/>
    <w:rPr>
      <w:lang w:val="ru-RU" w:eastAsia="ru-RU" w:bidi="ru-RU"/>
    </w:rPr>
  </w:style>
  <w:style w:type="character" w:customStyle="1" w:styleId="ListLabel101">
    <w:name w:val="ListLabel 101"/>
    <w:qFormat/>
    <w:rPr>
      <w:lang w:val="ru-RU" w:eastAsia="ru-RU" w:bidi="ru-RU"/>
    </w:rPr>
  </w:style>
  <w:style w:type="character" w:customStyle="1" w:styleId="ListLabel102">
    <w:name w:val="ListLabel 102"/>
    <w:qFormat/>
    <w:rPr>
      <w:lang w:val="ru-RU" w:eastAsia="ru-RU" w:bidi="ru-RU"/>
    </w:rPr>
  </w:style>
  <w:style w:type="character" w:customStyle="1" w:styleId="ListLabel103">
    <w:name w:val="ListLabel 103"/>
    <w:qFormat/>
    <w:rPr>
      <w:lang w:val="ru-RU" w:eastAsia="ru-RU" w:bidi="ru-RU"/>
    </w:rPr>
  </w:style>
  <w:style w:type="character" w:customStyle="1" w:styleId="ListLabel104">
    <w:name w:val="ListLabel 104"/>
    <w:qFormat/>
    <w:rPr>
      <w:lang w:val="ru-RU" w:eastAsia="ru-RU" w:bidi="ru-RU"/>
    </w:rPr>
  </w:style>
  <w:style w:type="character" w:customStyle="1" w:styleId="ListLabel105">
    <w:name w:val="ListLabel 105"/>
    <w:qFormat/>
    <w:rPr>
      <w:lang w:val="ru-RU" w:eastAsia="ru-RU" w:bidi="ru-RU"/>
    </w:rPr>
  </w:style>
  <w:style w:type="character" w:customStyle="1" w:styleId="ListLabel106">
    <w:name w:val="ListLabel 106"/>
    <w:qFormat/>
    <w:rPr>
      <w:lang w:val="ru-RU" w:eastAsia="ru-RU" w:bidi="ru-RU"/>
    </w:rPr>
  </w:style>
  <w:style w:type="character" w:customStyle="1" w:styleId="ListLabel107">
    <w:name w:val="ListLabel 107"/>
    <w:qFormat/>
    <w:rPr>
      <w:rFonts w:eastAsia="Times New Roman" w:cs="Times New Roman"/>
      <w:spacing w:val="-3"/>
      <w:w w:val="99"/>
      <w:sz w:val="22"/>
      <w:szCs w:val="22"/>
      <w:lang w:val="ru-RU" w:eastAsia="ru-RU" w:bidi="ru-RU"/>
    </w:rPr>
  </w:style>
  <w:style w:type="character" w:customStyle="1" w:styleId="ListLabel108">
    <w:name w:val="ListLabel 108"/>
    <w:qFormat/>
    <w:rPr>
      <w:lang w:val="ru-RU" w:eastAsia="ru-RU" w:bidi="ru-RU"/>
    </w:rPr>
  </w:style>
  <w:style w:type="character" w:customStyle="1" w:styleId="ListLabel109">
    <w:name w:val="ListLabel 109"/>
    <w:qFormat/>
    <w:rPr>
      <w:lang w:val="ru-RU" w:eastAsia="ru-RU" w:bidi="ru-RU"/>
    </w:rPr>
  </w:style>
  <w:style w:type="character" w:customStyle="1" w:styleId="ListLabel110">
    <w:name w:val="ListLabel 110"/>
    <w:qFormat/>
    <w:rPr>
      <w:lang w:val="ru-RU" w:eastAsia="ru-RU" w:bidi="ru-RU"/>
    </w:rPr>
  </w:style>
  <w:style w:type="character" w:customStyle="1" w:styleId="ListLabel111">
    <w:name w:val="ListLabel 111"/>
    <w:qFormat/>
    <w:rPr>
      <w:lang w:val="ru-RU" w:eastAsia="ru-RU" w:bidi="ru-RU"/>
    </w:rPr>
  </w:style>
  <w:style w:type="character" w:customStyle="1" w:styleId="ListLabel112">
    <w:name w:val="ListLabel 112"/>
    <w:qFormat/>
    <w:rPr>
      <w:lang w:val="ru-RU" w:eastAsia="ru-RU" w:bidi="ru-RU"/>
    </w:rPr>
  </w:style>
  <w:style w:type="character" w:customStyle="1" w:styleId="ListLabel113">
    <w:name w:val="ListLabel 113"/>
    <w:qFormat/>
    <w:rPr>
      <w:lang w:val="ru-RU" w:eastAsia="ru-RU" w:bidi="ru-RU"/>
    </w:rPr>
  </w:style>
  <w:style w:type="character" w:customStyle="1" w:styleId="ListLabel114">
    <w:name w:val="ListLabel 114"/>
    <w:qFormat/>
    <w:rPr>
      <w:lang w:val="ru-RU" w:eastAsia="ru-RU" w:bidi="ru-RU"/>
    </w:rPr>
  </w:style>
  <w:style w:type="character" w:customStyle="1" w:styleId="ListLabel115">
    <w:name w:val="ListLabel 115"/>
    <w:qFormat/>
    <w:rPr>
      <w:lang w:val="ru-RU" w:eastAsia="ru-RU" w:bidi="ru-RU"/>
    </w:rPr>
  </w:style>
  <w:style w:type="character" w:customStyle="1" w:styleId="ListLabel116">
    <w:name w:val="ListLabel 116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117">
    <w:name w:val="ListLabel 117"/>
    <w:qFormat/>
    <w:rPr>
      <w:lang w:val="ru-RU" w:eastAsia="ru-RU" w:bidi="ru-RU"/>
    </w:rPr>
  </w:style>
  <w:style w:type="character" w:customStyle="1" w:styleId="ListLabel118">
    <w:name w:val="ListLabel 118"/>
    <w:qFormat/>
    <w:rPr>
      <w:lang w:val="ru-RU" w:eastAsia="ru-RU" w:bidi="ru-RU"/>
    </w:rPr>
  </w:style>
  <w:style w:type="character" w:customStyle="1" w:styleId="ListLabel119">
    <w:name w:val="ListLabel 119"/>
    <w:qFormat/>
    <w:rPr>
      <w:lang w:val="ru-RU" w:eastAsia="ru-RU" w:bidi="ru-RU"/>
    </w:rPr>
  </w:style>
  <w:style w:type="character" w:customStyle="1" w:styleId="ListLabel120">
    <w:name w:val="ListLabel 120"/>
    <w:qFormat/>
    <w:rPr>
      <w:lang w:val="ru-RU" w:eastAsia="ru-RU" w:bidi="ru-RU"/>
    </w:rPr>
  </w:style>
  <w:style w:type="character" w:customStyle="1" w:styleId="ListLabel121">
    <w:name w:val="ListLabel 121"/>
    <w:qFormat/>
    <w:rPr>
      <w:lang w:val="ru-RU" w:eastAsia="ru-RU" w:bidi="ru-RU"/>
    </w:rPr>
  </w:style>
  <w:style w:type="character" w:customStyle="1" w:styleId="ListLabel122">
    <w:name w:val="ListLabel 122"/>
    <w:qFormat/>
    <w:rPr>
      <w:lang w:val="ru-RU" w:eastAsia="ru-RU" w:bidi="ru-RU"/>
    </w:rPr>
  </w:style>
  <w:style w:type="character" w:customStyle="1" w:styleId="ListLabel123">
    <w:name w:val="ListLabel 123"/>
    <w:qFormat/>
    <w:rPr>
      <w:lang w:val="ru-RU" w:eastAsia="ru-RU" w:bidi="ru-RU"/>
    </w:rPr>
  </w:style>
  <w:style w:type="character" w:customStyle="1" w:styleId="ListLabel124">
    <w:name w:val="ListLabel 124"/>
    <w:qFormat/>
    <w:rPr>
      <w:lang w:val="ru-RU" w:eastAsia="ru-RU" w:bidi="ru-RU"/>
    </w:rPr>
  </w:style>
  <w:style w:type="character" w:customStyle="1" w:styleId="ListLabel125">
    <w:name w:val="ListLabel 125"/>
    <w:qFormat/>
    <w:rPr>
      <w:b/>
      <w:sz w:val="24"/>
    </w:rPr>
  </w:style>
  <w:style w:type="character" w:customStyle="1" w:styleId="af0">
    <w:name w:val="Символ концевой сноски"/>
    <w:qFormat/>
  </w:style>
  <w:style w:type="character" w:customStyle="1" w:styleId="ListLabel126">
    <w:name w:val="ListLabel 126"/>
    <w:qFormat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sz w:val="24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B10706"/>
    <w:pPr>
      <w:ind w:left="709" w:right="566"/>
      <w:jc w:val="center"/>
    </w:pPr>
    <w:rPr>
      <w:rFonts w:eastAsia="№Е"/>
    </w:rPr>
  </w:style>
  <w:style w:type="paragraph" w:styleId="af6">
    <w:name w:val="List Paragraph"/>
    <w:basedOn w:val="a"/>
    <w:uiPriority w:val="99"/>
    <w:qFormat/>
    <w:rsid w:val="00C55F35"/>
    <w:pPr>
      <w:widowControl/>
      <w:ind w:left="400"/>
    </w:pPr>
    <w:rPr>
      <w:rFonts w:ascii="№Е" w:eastAsia="№Е" w:hAnsi="№Е"/>
      <w:szCs w:val="20"/>
      <w:lang w:val="x-none" w:eastAsia="x-none"/>
    </w:rPr>
  </w:style>
  <w:style w:type="paragraph" w:styleId="af7">
    <w:name w:val="footnote text"/>
    <w:basedOn w:val="a"/>
    <w:uiPriority w:val="99"/>
    <w:rsid w:val="00C55F35"/>
    <w:pPr>
      <w:widowControl/>
      <w:jc w:val="left"/>
    </w:pPr>
    <w:rPr>
      <w:kern w:val="0"/>
      <w:szCs w:val="20"/>
      <w:lang w:val="x-none" w:eastAsia="x-none"/>
    </w:rPr>
  </w:style>
  <w:style w:type="paragraph" w:customStyle="1" w:styleId="ParaAttribute38">
    <w:name w:val="ParaAttribute38"/>
    <w:qFormat/>
    <w:rsid w:val="00C55F35"/>
    <w:pPr>
      <w:ind w:right="-1"/>
      <w:jc w:val="both"/>
    </w:pPr>
    <w:rPr>
      <w:rFonts w:eastAsia="№Е"/>
    </w:rPr>
  </w:style>
  <w:style w:type="paragraph" w:styleId="af8">
    <w:name w:val="No Spacing"/>
    <w:uiPriority w:val="1"/>
    <w:qFormat/>
    <w:rsid w:val="00002E97"/>
    <w:pPr>
      <w:widowControl w:val="0"/>
      <w:jc w:val="both"/>
    </w:pPr>
    <w:rPr>
      <w:rFonts w:ascii="Batang" w:eastAsia="Batang" w:hAnsi="Batang"/>
      <w:kern w:val="2"/>
      <w:lang w:val="en-US" w:eastAsia="ko-KR"/>
    </w:rPr>
  </w:style>
  <w:style w:type="paragraph" w:styleId="af9">
    <w:name w:val="Body Text Indent"/>
    <w:basedOn w:val="a"/>
    <w:unhideWhenUsed/>
    <w:rsid w:val="00B716C6"/>
    <w:pPr>
      <w:widowControl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paragraph" w:styleId="30">
    <w:name w:val="Body Text Indent 3"/>
    <w:basedOn w:val="a"/>
    <w:unhideWhenUsed/>
    <w:qFormat/>
    <w:rsid w:val="00B716C6"/>
    <w:pPr>
      <w:widowControl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paragraph" w:styleId="22">
    <w:name w:val="Body Text Indent 2"/>
    <w:basedOn w:val="a"/>
    <w:link w:val="21"/>
    <w:unhideWhenUsed/>
    <w:qFormat/>
    <w:rsid w:val="00B716C6"/>
    <w:pPr>
      <w:widowControl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paragraph" w:customStyle="1" w:styleId="210">
    <w:name w:val="Основной текст 21"/>
    <w:basedOn w:val="a"/>
    <w:qFormat/>
    <w:rsid w:val="001F09D1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a">
    <w:name w:val="Block Text"/>
    <w:basedOn w:val="a"/>
    <w:qFormat/>
    <w:rsid w:val="00DE6234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qFormat/>
    <w:rsid w:val="003B6F94"/>
    <w:rPr>
      <w:rFonts w:eastAsia="№Е"/>
    </w:rPr>
  </w:style>
  <w:style w:type="paragraph" w:customStyle="1" w:styleId="ParaAttribute8">
    <w:name w:val="ParaAttribute8"/>
    <w:qFormat/>
    <w:rsid w:val="003B6F94"/>
    <w:pPr>
      <w:ind w:firstLine="851"/>
      <w:jc w:val="both"/>
    </w:pPr>
    <w:rPr>
      <w:rFonts w:eastAsia="№Е"/>
    </w:rPr>
  </w:style>
  <w:style w:type="paragraph" w:customStyle="1" w:styleId="ParaAttribute10">
    <w:name w:val="ParaAttribute10"/>
    <w:uiPriority w:val="99"/>
    <w:qFormat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qFormat/>
    <w:rsid w:val="0037567E"/>
    <w:pPr>
      <w:ind w:left="1080"/>
      <w:jc w:val="both"/>
    </w:pPr>
    <w:rPr>
      <w:rFonts w:eastAsia="№Е"/>
    </w:rPr>
  </w:style>
  <w:style w:type="paragraph" w:styleId="afb">
    <w:name w:val="annotation text"/>
    <w:basedOn w:val="a"/>
    <w:uiPriority w:val="99"/>
    <w:semiHidden/>
    <w:unhideWhenUsed/>
    <w:qFormat/>
    <w:rsid w:val="00E229E0"/>
    <w:rPr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229E0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229E0"/>
    <w:rPr>
      <w:rFonts w:ascii="Tahoma" w:hAnsi="Tahoma"/>
      <w:sz w:val="16"/>
      <w:szCs w:val="16"/>
    </w:rPr>
  </w:style>
  <w:style w:type="paragraph" w:customStyle="1" w:styleId="1">
    <w:name w:val="Без интервала1"/>
    <w:qFormat/>
    <w:rsid w:val="002F753C"/>
    <w:rPr>
      <w:rFonts w:ascii="Calibri" w:eastAsia="Times New Roman" w:hAnsi="Calibri"/>
      <w:sz w:val="22"/>
      <w:lang w:val="en-US" w:eastAsia="en-US" w:bidi="en-US"/>
    </w:rPr>
  </w:style>
  <w:style w:type="paragraph" w:styleId="afe">
    <w:name w:val="Normal (Web)"/>
    <w:basedOn w:val="a"/>
    <w:uiPriority w:val="99"/>
    <w:unhideWhenUsed/>
    <w:qFormat/>
    <w:rsid w:val="00970FEF"/>
    <w:pPr>
      <w:widowControl/>
      <w:spacing w:beforeAutospacing="1" w:afterAutospacing="1"/>
      <w:jc w:val="left"/>
    </w:pPr>
    <w:rPr>
      <w:kern w:val="0"/>
      <w:sz w:val="24"/>
      <w:lang w:val="ru-RU" w:eastAsia="ru-RU"/>
    </w:rPr>
  </w:style>
  <w:style w:type="paragraph" w:styleId="aff">
    <w:name w:val="header"/>
    <w:basedOn w:val="a"/>
    <w:uiPriority w:val="99"/>
    <w:unhideWhenUsed/>
    <w:rsid w:val="007D4CCB"/>
    <w:pPr>
      <w:tabs>
        <w:tab w:val="center" w:pos="4677"/>
        <w:tab w:val="right" w:pos="9355"/>
      </w:tabs>
    </w:pPr>
  </w:style>
  <w:style w:type="paragraph" w:styleId="aff0">
    <w:name w:val="footer"/>
    <w:basedOn w:val="a"/>
    <w:uiPriority w:val="99"/>
    <w:unhideWhenUsed/>
    <w:rsid w:val="007D4CCB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8846A0"/>
    <w:pPr>
      <w:widowControl w:val="0"/>
      <w:jc w:val="center"/>
    </w:pPr>
    <w:rPr>
      <w:rFonts w:eastAsia="Batang"/>
    </w:rPr>
  </w:style>
  <w:style w:type="paragraph" w:customStyle="1" w:styleId="ConsPlusNormal">
    <w:name w:val="ConsPlusNormal"/>
    <w:uiPriority w:val="99"/>
    <w:qFormat/>
    <w:rsid w:val="00AA4C12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ParaAttribute7">
    <w:name w:val="ParaAttribute7"/>
    <w:qFormat/>
    <w:rsid w:val="0067233F"/>
    <w:pPr>
      <w:ind w:firstLine="851"/>
      <w:jc w:val="center"/>
    </w:pPr>
    <w:rPr>
      <w:rFonts w:eastAsia="№Е"/>
    </w:rPr>
  </w:style>
  <w:style w:type="paragraph" w:customStyle="1" w:styleId="ParaAttribute2">
    <w:name w:val="ParaAttribute2"/>
    <w:qFormat/>
    <w:rsid w:val="0067233F"/>
    <w:pPr>
      <w:widowControl w:val="0"/>
      <w:ind w:right="-1"/>
      <w:jc w:val="center"/>
    </w:pPr>
    <w:rPr>
      <w:rFonts w:eastAsia="№Е"/>
    </w:rPr>
  </w:style>
  <w:style w:type="paragraph" w:customStyle="1" w:styleId="ParaAttribute3">
    <w:name w:val="ParaAttribute3"/>
    <w:qFormat/>
    <w:rsid w:val="0067233F"/>
    <w:pPr>
      <w:widowControl w:val="0"/>
      <w:ind w:right="-1"/>
      <w:jc w:val="center"/>
    </w:pPr>
    <w:rPr>
      <w:rFonts w:eastAsia="№Е"/>
    </w:rPr>
  </w:style>
  <w:style w:type="paragraph" w:customStyle="1" w:styleId="ParaAttribute5">
    <w:name w:val="ParaAttribute5"/>
    <w:qFormat/>
    <w:rsid w:val="0067233F"/>
    <w:pPr>
      <w:widowControl w:val="0"/>
      <w:ind w:right="-1"/>
      <w:jc w:val="both"/>
    </w:pPr>
    <w:rPr>
      <w:rFonts w:eastAsia="№Е"/>
    </w:rPr>
  </w:style>
  <w:style w:type="paragraph" w:customStyle="1" w:styleId="c0">
    <w:name w:val="c0"/>
    <w:basedOn w:val="a"/>
    <w:qFormat/>
    <w:rsid w:val="007D18AD"/>
    <w:pPr>
      <w:widowControl/>
      <w:spacing w:beforeAutospacing="1" w:afterAutospacing="1"/>
      <w:jc w:val="left"/>
    </w:pPr>
    <w:rPr>
      <w:kern w:val="0"/>
      <w:sz w:val="24"/>
      <w:lang w:val="ru-RU" w:eastAsia="ru-RU"/>
    </w:rPr>
  </w:style>
  <w:style w:type="paragraph" w:customStyle="1" w:styleId="23">
    <w:name w:val="Основной текст2"/>
    <w:basedOn w:val="a"/>
    <w:link w:val="ae"/>
    <w:qFormat/>
    <w:rsid w:val="007B37E9"/>
    <w:pPr>
      <w:shd w:val="clear" w:color="auto" w:fill="FFFFFF"/>
      <w:spacing w:before="360" w:after="60"/>
      <w:jc w:val="center"/>
    </w:pPr>
    <w:rPr>
      <w:b/>
      <w:bCs/>
      <w:kern w:val="0"/>
      <w:sz w:val="22"/>
      <w:szCs w:val="2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56C20"/>
    <w:pPr>
      <w:jc w:val="left"/>
    </w:pPr>
    <w:rPr>
      <w:kern w:val="0"/>
      <w:sz w:val="22"/>
      <w:szCs w:val="22"/>
      <w:lang w:val="ru-RU" w:eastAsia="ru-RU" w:bidi="ru-RU"/>
    </w:r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customStyle="1" w:styleId="DefaultTable">
    <w:name w:val="Default Table"/>
    <w:rsid w:val="008846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90"/>
    <w:pPr>
      <w:widowControl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2">
    <w:name w:val="heading 2"/>
    <w:basedOn w:val="a"/>
    <w:uiPriority w:val="9"/>
    <w:qFormat/>
    <w:rsid w:val="008B1308"/>
    <w:pPr>
      <w:widowControl/>
      <w:spacing w:beforeAutospacing="1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qFormat/>
    <w:rsid w:val="00C55F35"/>
    <w:rPr>
      <w:rFonts w:ascii="Times New Roman" w:eastAsia="Times New Roman" w:hAnsi="Times New Roman"/>
      <w:i/>
      <w:sz w:val="28"/>
    </w:rPr>
  </w:style>
  <w:style w:type="character" w:customStyle="1" w:styleId="a3">
    <w:name w:val="Текст сноски Знак"/>
    <w:uiPriority w:val="99"/>
    <w:qFormat/>
    <w:rsid w:val="00C55F35"/>
    <w:rPr>
      <w:rFonts w:eastAsia="Times New Roman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5F35"/>
    <w:rPr>
      <w:vertAlign w:val="superscript"/>
    </w:rPr>
  </w:style>
  <w:style w:type="character" w:customStyle="1" w:styleId="CharAttribute501">
    <w:name w:val="CharAttribute501"/>
    <w:uiPriority w:val="99"/>
    <w:qFormat/>
    <w:rsid w:val="00C55F3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C55F35"/>
    <w:rPr>
      <w:rFonts w:ascii="Times New Roman" w:eastAsia="Times New Roman" w:hAnsi="Times New Roman"/>
      <w:i/>
      <w:sz w:val="28"/>
    </w:rPr>
  </w:style>
  <w:style w:type="character" w:customStyle="1" w:styleId="a5">
    <w:name w:val="Без интервала Знак"/>
    <w:uiPriority w:val="1"/>
    <w:qFormat/>
    <w:rsid w:val="00002E97"/>
    <w:rPr>
      <w:rFonts w:ascii="Batang" w:eastAsia="Batang" w:hAnsi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qFormat/>
    <w:rsid w:val="006A350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6A350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2A09E2"/>
    <w:rPr>
      <w:rFonts w:ascii="Times New Roman" w:eastAsia="Batang" w:hAnsi="Times New Roman"/>
      <w:sz w:val="28"/>
    </w:rPr>
  </w:style>
  <w:style w:type="character" w:customStyle="1" w:styleId="CharAttribute1">
    <w:name w:val="CharAttribute1"/>
    <w:qFormat/>
    <w:rsid w:val="00A84858"/>
    <w:rPr>
      <w:rFonts w:ascii="Times New Roman" w:eastAsia="Gulim" w:hAnsi="Times New Roman"/>
      <w:sz w:val="28"/>
    </w:rPr>
  </w:style>
  <w:style w:type="character" w:customStyle="1" w:styleId="CharAttribute0">
    <w:name w:val="CharAttribute0"/>
    <w:qFormat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qFormat/>
    <w:rsid w:val="00647A70"/>
    <w:rPr>
      <w:rFonts w:ascii="Times New Roman" w:eastAsia="Batang" w:hAnsi="Times New Roman"/>
      <w:color w:val="00000A"/>
      <w:sz w:val="28"/>
    </w:rPr>
  </w:style>
  <w:style w:type="character" w:customStyle="1" w:styleId="a6">
    <w:name w:val="Основной текст с отступом Знак"/>
    <w:qFormat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с отступом 3 Знак"/>
    <w:link w:val="3"/>
    <w:qFormat/>
    <w:rsid w:val="00B716C6"/>
    <w:rPr>
      <w:rFonts w:ascii="Calibri" w:eastAsia="Calibri" w:hAnsi="Calibri"/>
      <w:sz w:val="16"/>
      <w:szCs w:val="16"/>
      <w:lang w:eastAsia="en-US"/>
    </w:rPr>
  </w:style>
  <w:style w:type="character" w:customStyle="1" w:styleId="20">
    <w:name w:val="Основной текст с отступом 2 Знак"/>
    <w:link w:val="20"/>
    <w:qFormat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qFormat/>
    <w:rsid w:val="001F09D1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3B6F94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3B6F94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3B6F94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3B6F94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3B6F94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3B6F94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3B6F94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3B6F94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uiPriority w:val="99"/>
    <w:qFormat/>
    <w:rsid w:val="0037567E"/>
    <w:rPr>
      <w:rFonts w:ascii="Times New Roman" w:eastAsia="Times New Roman" w:hAnsi="Times New Roman"/>
      <w:i/>
      <w:sz w:val="22"/>
    </w:rPr>
  </w:style>
  <w:style w:type="character" w:styleId="a7">
    <w:name w:val="annotation reference"/>
    <w:uiPriority w:val="99"/>
    <w:semiHidden/>
    <w:unhideWhenUsed/>
    <w:qFormat/>
    <w:rsid w:val="00E229E0"/>
    <w:rPr>
      <w:sz w:val="16"/>
      <w:szCs w:val="16"/>
    </w:rPr>
  </w:style>
  <w:style w:type="character" w:customStyle="1" w:styleId="a8">
    <w:name w:val="Текст примечания Знак"/>
    <w:uiPriority w:val="99"/>
    <w:semiHidden/>
    <w:qFormat/>
    <w:rsid w:val="00E229E0"/>
    <w:rPr>
      <w:rFonts w:eastAsia="Times New Roman"/>
      <w:kern w:val="2"/>
      <w:lang w:val="en-US" w:eastAsia="ko-KR"/>
    </w:rPr>
  </w:style>
  <w:style w:type="character" w:customStyle="1" w:styleId="a9">
    <w:name w:val="Тема примечания Знак"/>
    <w:uiPriority w:val="99"/>
    <w:semiHidden/>
    <w:qFormat/>
    <w:rsid w:val="00E229E0"/>
    <w:rPr>
      <w:rFonts w:eastAsia="Times New Roman"/>
      <w:b/>
      <w:bCs/>
      <w:kern w:val="2"/>
      <w:lang w:val="en-US" w:eastAsia="ko-KR"/>
    </w:rPr>
  </w:style>
  <w:style w:type="character" w:customStyle="1" w:styleId="aa">
    <w:name w:val="Текст выноски Знак"/>
    <w:uiPriority w:val="99"/>
    <w:semiHidden/>
    <w:qFormat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F451D4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F451D4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uiPriority w:val="99"/>
    <w:qFormat/>
    <w:rsid w:val="009A64DE"/>
    <w:rPr>
      <w:rFonts w:ascii="Times New Roman" w:eastAsia="Batang" w:hAnsi="Times New Roman"/>
      <w:i/>
      <w:sz w:val="28"/>
    </w:rPr>
  </w:style>
  <w:style w:type="character" w:customStyle="1" w:styleId="CharAttribute10">
    <w:name w:val="CharAttribute10"/>
    <w:uiPriority w:val="99"/>
    <w:qFormat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qFormat/>
    <w:rsid w:val="009A64DE"/>
    <w:rPr>
      <w:rFonts w:ascii="Times New Roman" w:eastAsia="Batang" w:hAnsi="Times New Roman"/>
      <w:i/>
      <w:color w:val="00000A"/>
      <w:sz w:val="28"/>
    </w:rPr>
  </w:style>
  <w:style w:type="character" w:customStyle="1" w:styleId="CharAttribute498">
    <w:name w:val="CharAttribute498"/>
    <w:qFormat/>
    <w:rsid w:val="00F9400B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F9400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F9400B"/>
    <w:rPr>
      <w:rFonts w:ascii="Times New Roman" w:eastAsia="Times New Roman" w:hAnsi="Times New Roman"/>
      <w:sz w:val="28"/>
    </w:rPr>
  </w:style>
  <w:style w:type="character" w:customStyle="1" w:styleId="21">
    <w:name w:val="Основной текст с отступом 2 Знак1"/>
    <w:link w:val="22"/>
    <w:uiPriority w:val="9"/>
    <w:qFormat/>
    <w:rsid w:val="008B1308"/>
    <w:rPr>
      <w:rFonts w:eastAsia="Times New Roman"/>
      <w:b/>
      <w:bCs/>
      <w:sz w:val="36"/>
      <w:szCs w:val="36"/>
      <w:lang w:val="x-none" w:eastAsia="x-none"/>
    </w:rPr>
  </w:style>
  <w:style w:type="character" w:customStyle="1" w:styleId="ab">
    <w:name w:val="Абзац списка Знак"/>
    <w:uiPriority w:val="99"/>
    <w:qFormat/>
    <w:locked/>
    <w:rsid w:val="00FE494E"/>
    <w:rPr>
      <w:rFonts w:ascii="№Е" w:eastAsia="№Е" w:hAnsi="№Е"/>
      <w:kern w:val="2"/>
    </w:rPr>
  </w:style>
  <w:style w:type="character" w:customStyle="1" w:styleId="ac">
    <w:name w:val="Верхний колонтитул Знак"/>
    <w:uiPriority w:val="99"/>
    <w:qFormat/>
    <w:rsid w:val="007D4CCB"/>
    <w:rPr>
      <w:rFonts w:eastAsia="Times New Roman"/>
      <w:kern w:val="2"/>
      <w:szCs w:val="24"/>
      <w:lang w:val="en-US" w:eastAsia="ko-KR"/>
    </w:rPr>
  </w:style>
  <w:style w:type="character" w:customStyle="1" w:styleId="ad">
    <w:name w:val="Нижний колонтитул Знак"/>
    <w:uiPriority w:val="99"/>
    <w:qFormat/>
    <w:rsid w:val="007D4CCB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0"/>
    <w:qFormat/>
    <w:rsid w:val="009A480C"/>
  </w:style>
  <w:style w:type="character" w:customStyle="1" w:styleId="CharAttribute6">
    <w:name w:val="CharAttribute6"/>
    <w:qFormat/>
    <w:rsid w:val="0067233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67233F"/>
    <w:rPr>
      <w:rFonts w:ascii="Batang" w:eastAsia="Times New Roman" w:hAnsi="Batang"/>
      <w:sz w:val="28"/>
    </w:rPr>
  </w:style>
  <w:style w:type="character" w:customStyle="1" w:styleId="c2">
    <w:name w:val="c2"/>
    <w:qFormat/>
    <w:rsid w:val="007D18AD"/>
  </w:style>
  <w:style w:type="character" w:customStyle="1" w:styleId="ae">
    <w:name w:val="Основной текст_"/>
    <w:link w:val="23"/>
    <w:qFormat/>
    <w:rsid w:val="007B37E9"/>
    <w:rPr>
      <w:rFonts w:eastAsia="Times New Roman"/>
      <w:sz w:val="22"/>
      <w:szCs w:val="22"/>
      <w:shd w:val="clear" w:color="auto" w:fill="FFFFFF"/>
    </w:rPr>
  </w:style>
  <w:style w:type="character" w:customStyle="1" w:styleId="af">
    <w:name w:val="Основной текст + Не полужирный"/>
    <w:qFormat/>
    <w:rsid w:val="007B37E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8"/>
    </w:rPr>
  </w:style>
  <w:style w:type="character" w:customStyle="1" w:styleId="ListLabel3">
    <w:name w:val="ListLabel 3"/>
    <w:qFormat/>
    <w:rPr>
      <w:sz w:val="28"/>
    </w:rPr>
  </w:style>
  <w:style w:type="character" w:customStyle="1" w:styleId="ListLabel4">
    <w:name w:val="ListLabel 4"/>
    <w:qFormat/>
    <w:rPr>
      <w:sz w:val="28"/>
    </w:rPr>
  </w:style>
  <w:style w:type="character" w:customStyle="1" w:styleId="ListLabel5">
    <w:name w:val="ListLabel 5"/>
    <w:qFormat/>
    <w:rPr>
      <w:sz w:val="28"/>
    </w:rPr>
  </w:style>
  <w:style w:type="character" w:customStyle="1" w:styleId="ListLabel6">
    <w:name w:val="ListLabel 6"/>
    <w:qFormat/>
    <w:rPr>
      <w:sz w:val="28"/>
    </w:rPr>
  </w:style>
  <w:style w:type="character" w:customStyle="1" w:styleId="ListLabel7">
    <w:name w:val="ListLabel 7"/>
    <w:qFormat/>
    <w:rPr>
      <w:sz w:val="28"/>
    </w:rPr>
  </w:style>
  <w:style w:type="character" w:customStyle="1" w:styleId="ListLabel8">
    <w:name w:val="ListLabel 8"/>
    <w:qFormat/>
    <w:rPr>
      <w:sz w:val="28"/>
    </w:rPr>
  </w:style>
  <w:style w:type="character" w:customStyle="1" w:styleId="ListLabel9">
    <w:name w:val="ListLabel 9"/>
    <w:qFormat/>
    <w:rPr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/>
      <w:spacing w:val="-22"/>
      <w:w w:val="99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54">
    <w:name w:val="ListLabel 54"/>
    <w:qFormat/>
    <w:rPr>
      <w:lang w:val="ru-RU" w:eastAsia="ru-RU" w:bidi="ru-RU"/>
    </w:rPr>
  </w:style>
  <w:style w:type="character" w:customStyle="1" w:styleId="ListLabel55">
    <w:name w:val="ListLabel 55"/>
    <w:qFormat/>
    <w:rPr>
      <w:lang w:val="ru-RU" w:eastAsia="ru-RU" w:bidi="ru-RU"/>
    </w:rPr>
  </w:style>
  <w:style w:type="character" w:customStyle="1" w:styleId="ListLabel56">
    <w:name w:val="ListLabel 56"/>
    <w:qFormat/>
    <w:rPr>
      <w:lang w:val="ru-RU" w:eastAsia="ru-RU" w:bidi="ru-RU"/>
    </w:rPr>
  </w:style>
  <w:style w:type="character" w:customStyle="1" w:styleId="ListLabel57">
    <w:name w:val="ListLabel 57"/>
    <w:qFormat/>
    <w:rPr>
      <w:lang w:val="ru-RU" w:eastAsia="ru-RU" w:bidi="ru-RU"/>
    </w:rPr>
  </w:style>
  <w:style w:type="character" w:customStyle="1" w:styleId="ListLabel58">
    <w:name w:val="ListLabel 58"/>
    <w:qFormat/>
    <w:rPr>
      <w:lang w:val="ru-RU" w:eastAsia="ru-RU" w:bidi="ru-RU"/>
    </w:rPr>
  </w:style>
  <w:style w:type="character" w:customStyle="1" w:styleId="ListLabel59">
    <w:name w:val="ListLabel 59"/>
    <w:qFormat/>
    <w:rPr>
      <w:lang w:val="ru-RU" w:eastAsia="ru-RU" w:bidi="ru-RU"/>
    </w:rPr>
  </w:style>
  <w:style w:type="character" w:customStyle="1" w:styleId="ListLabel60">
    <w:name w:val="ListLabel 60"/>
    <w:qFormat/>
    <w:rPr>
      <w:lang w:val="ru-RU" w:eastAsia="ru-RU" w:bidi="ru-RU"/>
    </w:rPr>
  </w:style>
  <w:style w:type="character" w:customStyle="1" w:styleId="ListLabel61">
    <w:name w:val="ListLabel 61"/>
    <w:qFormat/>
    <w:rPr>
      <w:lang w:val="ru-RU" w:eastAsia="ru-RU" w:bidi="ru-RU"/>
    </w:rPr>
  </w:style>
  <w:style w:type="character" w:customStyle="1" w:styleId="ListLabel62">
    <w:name w:val="ListLabel 62"/>
    <w:qFormat/>
    <w:rPr>
      <w:rFonts w:eastAsia="Times New Roman" w:cs="Times New Roman"/>
      <w:spacing w:val="-4"/>
      <w:w w:val="99"/>
      <w:sz w:val="22"/>
      <w:szCs w:val="22"/>
      <w:lang w:val="ru-RU" w:eastAsia="ru-RU" w:bidi="ru-RU"/>
    </w:rPr>
  </w:style>
  <w:style w:type="character" w:customStyle="1" w:styleId="ListLabel63">
    <w:name w:val="ListLabel 63"/>
    <w:qFormat/>
    <w:rPr>
      <w:lang w:val="ru-RU" w:eastAsia="ru-RU" w:bidi="ru-RU"/>
    </w:rPr>
  </w:style>
  <w:style w:type="character" w:customStyle="1" w:styleId="ListLabel64">
    <w:name w:val="ListLabel 64"/>
    <w:qFormat/>
    <w:rPr>
      <w:lang w:val="ru-RU" w:eastAsia="ru-RU" w:bidi="ru-RU"/>
    </w:rPr>
  </w:style>
  <w:style w:type="character" w:customStyle="1" w:styleId="ListLabel65">
    <w:name w:val="ListLabel 65"/>
    <w:qFormat/>
    <w:rPr>
      <w:lang w:val="ru-RU" w:eastAsia="ru-RU" w:bidi="ru-RU"/>
    </w:rPr>
  </w:style>
  <w:style w:type="character" w:customStyle="1" w:styleId="ListLabel66">
    <w:name w:val="ListLabel 66"/>
    <w:qFormat/>
    <w:rPr>
      <w:lang w:val="ru-RU" w:eastAsia="ru-RU" w:bidi="ru-RU"/>
    </w:rPr>
  </w:style>
  <w:style w:type="character" w:customStyle="1" w:styleId="ListLabel67">
    <w:name w:val="ListLabel 67"/>
    <w:qFormat/>
    <w:rPr>
      <w:lang w:val="ru-RU" w:eastAsia="ru-RU" w:bidi="ru-RU"/>
    </w:rPr>
  </w:style>
  <w:style w:type="character" w:customStyle="1" w:styleId="ListLabel68">
    <w:name w:val="ListLabel 68"/>
    <w:qFormat/>
    <w:rPr>
      <w:lang w:val="ru-RU" w:eastAsia="ru-RU" w:bidi="ru-RU"/>
    </w:rPr>
  </w:style>
  <w:style w:type="character" w:customStyle="1" w:styleId="ListLabel69">
    <w:name w:val="ListLabel 69"/>
    <w:qFormat/>
    <w:rPr>
      <w:lang w:val="ru-RU" w:eastAsia="ru-RU" w:bidi="ru-RU"/>
    </w:rPr>
  </w:style>
  <w:style w:type="character" w:customStyle="1" w:styleId="ListLabel70">
    <w:name w:val="ListLabel 70"/>
    <w:qFormat/>
    <w:rPr>
      <w:lang w:val="ru-RU" w:eastAsia="ru-RU" w:bidi="ru-RU"/>
    </w:rPr>
  </w:style>
  <w:style w:type="character" w:customStyle="1" w:styleId="ListLabel71">
    <w:name w:val="ListLabel 71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72">
    <w:name w:val="ListLabel 72"/>
    <w:qFormat/>
    <w:rPr>
      <w:lang w:val="ru-RU" w:eastAsia="ru-RU" w:bidi="ru-RU"/>
    </w:rPr>
  </w:style>
  <w:style w:type="character" w:customStyle="1" w:styleId="ListLabel73">
    <w:name w:val="ListLabel 73"/>
    <w:qFormat/>
    <w:rPr>
      <w:lang w:val="ru-RU" w:eastAsia="ru-RU" w:bidi="ru-RU"/>
    </w:rPr>
  </w:style>
  <w:style w:type="character" w:customStyle="1" w:styleId="ListLabel74">
    <w:name w:val="ListLabel 74"/>
    <w:qFormat/>
    <w:rPr>
      <w:lang w:val="ru-RU" w:eastAsia="ru-RU" w:bidi="ru-RU"/>
    </w:rPr>
  </w:style>
  <w:style w:type="character" w:customStyle="1" w:styleId="ListLabel75">
    <w:name w:val="ListLabel 75"/>
    <w:qFormat/>
    <w:rPr>
      <w:lang w:val="ru-RU" w:eastAsia="ru-RU" w:bidi="ru-RU"/>
    </w:rPr>
  </w:style>
  <w:style w:type="character" w:customStyle="1" w:styleId="ListLabel76">
    <w:name w:val="ListLabel 76"/>
    <w:qFormat/>
    <w:rPr>
      <w:lang w:val="ru-RU" w:eastAsia="ru-RU" w:bidi="ru-RU"/>
    </w:rPr>
  </w:style>
  <w:style w:type="character" w:customStyle="1" w:styleId="ListLabel77">
    <w:name w:val="ListLabel 77"/>
    <w:qFormat/>
    <w:rPr>
      <w:lang w:val="ru-RU" w:eastAsia="ru-RU" w:bidi="ru-RU"/>
    </w:rPr>
  </w:style>
  <w:style w:type="character" w:customStyle="1" w:styleId="ListLabel78">
    <w:name w:val="ListLabel 78"/>
    <w:qFormat/>
    <w:rPr>
      <w:lang w:val="ru-RU" w:eastAsia="ru-RU" w:bidi="ru-RU"/>
    </w:rPr>
  </w:style>
  <w:style w:type="character" w:customStyle="1" w:styleId="ListLabel79">
    <w:name w:val="ListLabel 79"/>
    <w:qFormat/>
    <w:rPr>
      <w:lang w:val="ru-RU" w:eastAsia="ru-RU" w:bidi="ru-RU"/>
    </w:rPr>
  </w:style>
  <w:style w:type="character" w:customStyle="1" w:styleId="ListLabel80">
    <w:name w:val="ListLabel 80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81">
    <w:name w:val="ListLabel 81"/>
    <w:qFormat/>
    <w:rPr>
      <w:lang w:val="ru-RU" w:eastAsia="ru-RU" w:bidi="ru-RU"/>
    </w:rPr>
  </w:style>
  <w:style w:type="character" w:customStyle="1" w:styleId="ListLabel82">
    <w:name w:val="ListLabel 82"/>
    <w:qFormat/>
    <w:rPr>
      <w:lang w:val="ru-RU" w:eastAsia="ru-RU" w:bidi="ru-RU"/>
    </w:rPr>
  </w:style>
  <w:style w:type="character" w:customStyle="1" w:styleId="ListLabel83">
    <w:name w:val="ListLabel 83"/>
    <w:qFormat/>
    <w:rPr>
      <w:lang w:val="ru-RU" w:eastAsia="ru-RU" w:bidi="ru-RU"/>
    </w:rPr>
  </w:style>
  <w:style w:type="character" w:customStyle="1" w:styleId="ListLabel84">
    <w:name w:val="ListLabel 84"/>
    <w:qFormat/>
    <w:rPr>
      <w:lang w:val="ru-RU" w:eastAsia="ru-RU" w:bidi="ru-RU"/>
    </w:rPr>
  </w:style>
  <w:style w:type="character" w:customStyle="1" w:styleId="ListLabel85">
    <w:name w:val="ListLabel 85"/>
    <w:qFormat/>
    <w:rPr>
      <w:lang w:val="ru-RU" w:eastAsia="ru-RU" w:bidi="ru-RU"/>
    </w:rPr>
  </w:style>
  <w:style w:type="character" w:customStyle="1" w:styleId="ListLabel86">
    <w:name w:val="ListLabel 86"/>
    <w:qFormat/>
    <w:rPr>
      <w:lang w:val="ru-RU" w:eastAsia="ru-RU" w:bidi="ru-RU"/>
    </w:rPr>
  </w:style>
  <w:style w:type="character" w:customStyle="1" w:styleId="ListLabel87">
    <w:name w:val="ListLabel 87"/>
    <w:qFormat/>
    <w:rPr>
      <w:lang w:val="ru-RU" w:eastAsia="ru-RU" w:bidi="ru-RU"/>
    </w:rPr>
  </w:style>
  <w:style w:type="character" w:customStyle="1" w:styleId="ListLabel88">
    <w:name w:val="ListLabel 88"/>
    <w:qFormat/>
    <w:rPr>
      <w:lang w:val="ru-RU" w:eastAsia="ru-RU" w:bidi="ru-RU"/>
    </w:rPr>
  </w:style>
  <w:style w:type="character" w:customStyle="1" w:styleId="ListLabel89">
    <w:name w:val="ListLabel 89"/>
    <w:qFormat/>
    <w:rPr>
      <w:rFonts w:eastAsia="Times New Roman" w:cs="Times New Roman"/>
      <w:spacing w:val="-4"/>
      <w:w w:val="99"/>
      <w:sz w:val="22"/>
      <w:szCs w:val="22"/>
      <w:lang w:val="ru-RU" w:eastAsia="ru-RU" w:bidi="ru-RU"/>
    </w:rPr>
  </w:style>
  <w:style w:type="character" w:customStyle="1" w:styleId="ListLabel90">
    <w:name w:val="ListLabel 90"/>
    <w:qFormat/>
    <w:rPr>
      <w:lang w:val="ru-RU" w:eastAsia="ru-RU" w:bidi="ru-RU"/>
    </w:rPr>
  </w:style>
  <w:style w:type="character" w:customStyle="1" w:styleId="ListLabel91">
    <w:name w:val="ListLabel 91"/>
    <w:qFormat/>
    <w:rPr>
      <w:lang w:val="ru-RU" w:eastAsia="ru-RU" w:bidi="ru-RU"/>
    </w:rPr>
  </w:style>
  <w:style w:type="character" w:customStyle="1" w:styleId="ListLabel92">
    <w:name w:val="ListLabel 92"/>
    <w:qFormat/>
    <w:rPr>
      <w:lang w:val="ru-RU" w:eastAsia="ru-RU" w:bidi="ru-RU"/>
    </w:rPr>
  </w:style>
  <w:style w:type="character" w:customStyle="1" w:styleId="ListLabel93">
    <w:name w:val="ListLabel 93"/>
    <w:qFormat/>
    <w:rPr>
      <w:lang w:val="ru-RU" w:eastAsia="ru-RU" w:bidi="ru-RU"/>
    </w:rPr>
  </w:style>
  <w:style w:type="character" w:customStyle="1" w:styleId="ListLabel94">
    <w:name w:val="ListLabel 94"/>
    <w:qFormat/>
    <w:rPr>
      <w:lang w:val="ru-RU" w:eastAsia="ru-RU" w:bidi="ru-RU"/>
    </w:rPr>
  </w:style>
  <w:style w:type="character" w:customStyle="1" w:styleId="ListLabel95">
    <w:name w:val="ListLabel 95"/>
    <w:qFormat/>
    <w:rPr>
      <w:lang w:val="ru-RU" w:eastAsia="ru-RU" w:bidi="ru-RU"/>
    </w:rPr>
  </w:style>
  <w:style w:type="character" w:customStyle="1" w:styleId="ListLabel96">
    <w:name w:val="ListLabel 96"/>
    <w:qFormat/>
    <w:rPr>
      <w:lang w:val="ru-RU" w:eastAsia="ru-RU" w:bidi="ru-RU"/>
    </w:rPr>
  </w:style>
  <w:style w:type="character" w:customStyle="1" w:styleId="ListLabel97">
    <w:name w:val="ListLabel 97"/>
    <w:qFormat/>
    <w:rPr>
      <w:lang w:val="ru-RU" w:eastAsia="ru-RU" w:bidi="ru-RU"/>
    </w:rPr>
  </w:style>
  <w:style w:type="character" w:customStyle="1" w:styleId="ListLabel98">
    <w:name w:val="ListLabel 98"/>
    <w:qFormat/>
    <w:rPr>
      <w:rFonts w:eastAsia="Times New Roman" w:cs="Times New Roman"/>
      <w:spacing w:val="-3"/>
      <w:w w:val="99"/>
      <w:sz w:val="22"/>
      <w:szCs w:val="22"/>
      <w:lang w:val="ru-RU" w:eastAsia="ru-RU" w:bidi="ru-RU"/>
    </w:rPr>
  </w:style>
  <w:style w:type="character" w:customStyle="1" w:styleId="ListLabel99">
    <w:name w:val="ListLabel 99"/>
    <w:qFormat/>
    <w:rPr>
      <w:lang w:val="ru-RU" w:eastAsia="ru-RU" w:bidi="ru-RU"/>
    </w:rPr>
  </w:style>
  <w:style w:type="character" w:customStyle="1" w:styleId="ListLabel100">
    <w:name w:val="ListLabel 100"/>
    <w:qFormat/>
    <w:rPr>
      <w:lang w:val="ru-RU" w:eastAsia="ru-RU" w:bidi="ru-RU"/>
    </w:rPr>
  </w:style>
  <w:style w:type="character" w:customStyle="1" w:styleId="ListLabel101">
    <w:name w:val="ListLabel 101"/>
    <w:qFormat/>
    <w:rPr>
      <w:lang w:val="ru-RU" w:eastAsia="ru-RU" w:bidi="ru-RU"/>
    </w:rPr>
  </w:style>
  <w:style w:type="character" w:customStyle="1" w:styleId="ListLabel102">
    <w:name w:val="ListLabel 102"/>
    <w:qFormat/>
    <w:rPr>
      <w:lang w:val="ru-RU" w:eastAsia="ru-RU" w:bidi="ru-RU"/>
    </w:rPr>
  </w:style>
  <w:style w:type="character" w:customStyle="1" w:styleId="ListLabel103">
    <w:name w:val="ListLabel 103"/>
    <w:qFormat/>
    <w:rPr>
      <w:lang w:val="ru-RU" w:eastAsia="ru-RU" w:bidi="ru-RU"/>
    </w:rPr>
  </w:style>
  <w:style w:type="character" w:customStyle="1" w:styleId="ListLabel104">
    <w:name w:val="ListLabel 104"/>
    <w:qFormat/>
    <w:rPr>
      <w:lang w:val="ru-RU" w:eastAsia="ru-RU" w:bidi="ru-RU"/>
    </w:rPr>
  </w:style>
  <w:style w:type="character" w:customStyle="1" w:styleId="ListLabel105">
    <w:name w:val="ListLabel 105"/>
    <w:qFormat/>
    <w:rPr>
      <w:lang w:val="ru-RU" w:eastAsia="ru-RU" w:bidi="ru-RU"/>
    </w:rPr>
  </w:style>
  <w:style w:type="character" w:customStyle="1" w:styleId="ListLabel106">
    <w:name w:val="ListLabel 106"/>
    <w:qFormat/>
    <w:rPr>
      <w:lang w:val="ru-RU" w:eastAsia="ru-RU" w:bidi="ru-RU"/>
    </w:rPr>
  </w:style>
  <w:style w:type="character" w:customStyle="1" w:styleId="ListLabel107">
    <w:name w:val="ListLabel 107"/>
    <w:qFormat/>
    <w:rPr>
      <w:rFonts w:eastAsia="Times New Roman" w:cs="Times New Roman"/>
      <w:spacing w:val="-3"/>
      <w:w w:val="99"/>
      <w:sz w:val="22"/>
      <w:szCs w:val="22"/>
      <w:lang w:val="ru-RU" w:eastAsia="ru-RU" w:bidi="ru-RU"/>
    </w:rPr>
  </w:style>
  <w:style w:type="character" w:customStyle="1" w:styleId="ListLabel108">
    <w:name w:val="ListLabel 108"/>
    <w:qFormat/>
    <w:rPr>
      <w:lang w:val="ru-RU" w:eastAsia="ru-RU" w:bidi="ru-RU"/>
    </w:rPr>
  </w:style>
  <w:style w:type="character" w:customStyle="1" w:styleId="ListLabel109">
    <w:name w:val="ListLabel 109"/>
    <w:qFormat/>
    <w:rPr>
      <w:lang w:val="ru-RU" w:eastAsia="ru-RU" w:bidi="ru-RU"/>
    </w:rPr>
  </w:style>
  <w:style w:type="character" w:customStyle="1" w:styleId="ListLabel110">
    <w:name w:val="ListLabel 110"/>
    <w:qFormat/>
    <w:rPr>
      <w:lang w:val="ru-RU" w:eastAsia="ru-RU" w:bidi="ru-RU"/>
    </w:rPr>
  </w:style>
  <w:style w:type="character" w:customStyle="1" w:styleId="ListLabel111">
    <w:name w:val="ListLabel 111"/>
    <w:qFormat/>
    <w:rPr>
      <w:lang w:val="ru-RU" w:eastAsia="ru-RU" w:bidi="ru-RU"/>
    </w:rPr>
  </w:style>
  <w:style w:type="character" w:customStyle="1" w:styleId="ListLabel112">
    <w:name w:val="ListLabel 112"/>
    <w:qFormat/>
    <w:rPr>
      <w:lang w:val="ru-RU" w:eastAsia="ru-RU" w:bidi="ru-RU"/>
    </w:rPr>
  </w:style>
  <w:style w:type="character" w:customStyle="1" w:styleId="ListLabel113">
    <w:name w:val="ListLabel 113"/>
    <w:qFormat/>
    <w:rPr>
      <w:lang w:val="ru-RU" w:eastAsia="ru-RU" w:bidi="ru-RU"/>
    </w:rPr>
  </w:style>
  <w:style w:type="character" w:customStyle="1" w:styleId="ListLabel114">
    <w:name w:val="ListLabel 114"/>
    <w:qFormat/>
    <w:rPr>
      <w:lang w:val="ru-RU" w:eastAsia="ru-RU" w:bidi="ru-RU"/>
    </w:rPr>
  </w:style>
  <w:style w:type="character" w:customStyle="1" w:styleId="ListLabel115">
    <w:name w:val="ListLabel 115"/>
    <w:qFormat/>
    <w:rPr>
      <w:lang w:val="ru-RU" w:eastAsia="ru-RU" w:bidi="ru-RU"/>
    </w:rPr>
  </w:style>
  <w:style w:type="character" w:customStyle="1" w:styleId="ListLabel116">
    <w:name w:val="ListLabel 116"/>
    <w:qFormat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117">
    <w:name w:val="ListLabel 117"/>
    <w:qFormat/>
    <w:rPr>
      <w:lang w:val="ru-RU" w:eastAsia="ru-RU" w:bidi="ru-RU"/>
    </w:rPr>
  </w:style>
  <w:style w:type="character" w:customStyle="1" w:styleId="ListLabel118">
    <w:name w:val="ListLabel 118"/>
    <w:qFormat/>
    <w:rPr>
      <w:lang w:val="ru-RU" w:eastAsia="ru-RU" w:bidi="ru-RU"/>
    </w:rPr>
  </w:style>
  <w:style w:type="character" w:customStyle="1" w:styleId="ListLabel119">
    <w:name w:val="ListLabel 119"/>
    <w:qFormat/>
    <w:rPr>
      <w:lang w:val="ru-RU" w:eastAsia="ru-RU" w:bidi="ru-RU"/>
    </w:rPr>
  </w:style>
  <w:style w:type="character" w:customStyle="1" w:styleId="ListLabel120">
    <w:name w:val="ListLabel 120"/>
    <w:qFormat/>
    <w:rPr>
      <w:lang w:val="ru-RU" w:eastAsia="ru-RU" w:bidi="ru-RU"/>
    </w:rPr>
  </w:style>
  <w:style w:type="character" w:customStyle="1" w:styleId="ListLabel121">
    <w:name w:val="ListLabel 121"/>
    <w:qFormat/>
    <w:rPr>
      <w:lang w:val="ru-RU" w:eastAsia="ru-RU" w:bidi="ru-RU"/>
    </w:rPr>
  </w:style>
  <w:style w:type="character" w:customStyle="1" w:styleId="ListLabel122">
    <w:name w:val="ListLabel 122"/>
    <w:qFormat/>
    <w:rPr>
      <w:lang w:val="ru-RU" w:eastAsia="ru-RU" w:bidi="ru-RU"/>
    </w:rPr>
  </w:style>
  <w:style w:type="character" w:customStyle="1" w:styleId="ListLabel123">
    <w:name w:val="ListLabel 123"/>
    <w:qFormat/>
    <w:rPr>
      <w:lang w:val="ru-RU" w:eastAsia="ru-RU" w:bidi="ru-RU"/>
    </w:rPr>
  </w:style>
  <w:style w:type="character" w:customStyle="1" w:styleId="ListLabel124">
    <w:name w:val="ListLabel 124"/>
    <w:qFormat/>
    <w:rPr>
      <w:lang w:val="ru-RU" w:eastAsia="ru-RU" w:bidi="ru-RU"/>
    </w:rPr>
  </w:style>
  <w:style w:type="character" w:customStyle="1" w:styleId="ListLabel125">
    <w:name w:val="ListLabel 125"/>
    <w:qFormat/>
    <w:rPr>
      <w:b/>
      <w:sz w:val="24"/>
    </w:rPr>
  </w:style>
  <w:style w:type="character" w:customStyle="1" w:styleId="af0">
    <w:name w:val="Символ концевой сноски"/>
    <w:qFormat/>
  </w:style>
  <w:style w:type="character" w:customStyle="1" w:styleId="ListLabel126">
    <w:name w:val="ListLabel 126"/>
    <w:qFormat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  <w:sz w:val="24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b/>
      <w:sz w:val="24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B10706"/>
    <w:pPr>
      <w:ind w:left="709" w:right="566"/>
      <w:jc w:val="center"/>
    </w:pPr>
    <w:rPr>
      <w:rFonts w:eastAsia="№Е"/>
    </w:rPr>
  </w:style>
  <w:style w:type="paragraph" w:styleId="af6">
    <w:name w:val="List Paragraph"/>
    <w:basedOn w:val="a"/>
    <w:uiPriority w:val="99"/>
    <w:qFormat/>
    <w:rsid w:val="00C55F35"/>
    <w:pPr>
      <w:widowControl/>
      <w:ind w:left="400"/>
    </w:pPr>
    <w:rPr>
      <w:rFonts w:ascii="№Е" w:eastAsia="№Е" w:hAnsi="№Е"/>
      <w:szCs w:val="20"/>
      <w:lang w:val="x-none" w:eastAsia="x-none"/>
    </w:rPr>
  </w:style>
  <w:style w:type="paragraph" w:styleId="af7">
    <w:name w:val="footnote text"/>
    <w:basedOn w:val="a"/>
    <w:uiPriority w:val="99"/>
    <w:rsid w:val="00C55F35"/>
    <w:pPr>
      <w:widowControl/>
      <w:jc w:val="left"/>
    </w:pPr>
    <w:rPr>
      <w:kern w:val="0"/>
      <w:szCs w:val="20"/>
      <w:lang w:val="x-none" w:eastAsia="x-none"/>
    </w:rPr>
  </w:style>
  <w:style w:type="paragraph" w:customStyle="1" w:styleId="ParaAttribute38">
    <w:name w:val="ParaAttribute38"/>
    <w:qFormat/>
    <w:rsid w:val="00C55F35"/>
    <w:pPr>
      <w:ind w:right="-1"/>
      <w:jc w:val="both"/>
    </w:pPr>
    <w:rPr>
      <w:rFonts w:eastAsia="№Е"/>
    </w:rPr>
  </w:style>
  <w:style w:type="paragraph" w:styleId="af8">
    <w:name w:val="No Spacing"/>
    <w:uiPriority w:val="1"/>
    <w:qFormat/>
    <w:rsid w:val="00002E97"/>
    <w:pPr>
      <w:widowControl w:val="0"/>
      <w:jc w:val="both"/>
    </w:pPr>
    <w:rPr>
      <w:rFonts w:ascii="Batang" w:eastAsia="Batang" w:hAnsi="Batang"/>
      <w:kern w:val="2"/>
      <w:lang w:val="en-US" w:eastAsia="ko-KR"/>
    </w:rPr>
  </w:style>
  <w:style w:type="paragraph" w:styleId="af9">
    <w:name w:val="Body Text Indent"/>
    <w:basedOn w:val="a"/>
    <w:unhideWhenUsed/>
    <w:rsid w:val="00B716C6"/>
    <w:pPr>
      <w:widowControl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paragraph" w:styleId="30">
    <w:name w:val="Body Text Indent 3"/>
    <w:basedOn w:val="a"/>
    <w:unhideWhenUsed/>
    <w:qFormat/>
    <w:rsid w:val="00B716C6"/>
    <w:pPr>
      <w:widowControl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paragraph" w:styleId="22">
    <w:name w:val="Body Text Indent 2"/>
    <w:basedOn w:val="a"/>
    <w:link w:val="21"/>
    <w:unhideWhenUsed/>
    <w:qFormat/>
    <w:rsid w:val="00B716C6"/>
    <w:pPr>
      <w:widowControl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paragraph" w:customStyle="1" w:styleId="210">
    <w:name w:val="Основной текст 21"/>
    <w:basedOn w:val="a"/>
    <w:qFormat/>
    <w:rsid w:val="001F09D1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a">
    <w:name w:val="Block Text"/>
    <w:basedOn w:val="a"/>
    <w:qFormat/>
    <w:rsid w:val="00DE6234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qFormat/>
    <w:rsid w:val="003B6F94"/>
    <w:rPr>
      <w:rFonts w:eastAsia="№Е"/>
    </w:rPr>
  </w:style>
  <w:style w:type="paragraph" w:customStyle="1" w:styleId="ParaAttribute8">
    <w:name w:val="ParaAttribute8"/>
    <w:qFormat/>
    <w:rsid w:val="003B6F94"/>
    <w:pPr>
      <w:ind w:firstLine="851"/>
      <w:jc w:val="both"/>
    </w:pPr>
    <w:rPr>
      <w:rFonts w:eastAsia="№Е"/>
    </w:rPr>
  </w:style>
  <w:style w:type="paragraph" w:customStyle="1" w:styleId="ParaAttribute10">
    <w:name w:val="ParaAttribute10"/>
    <w:uiPriority w:val="99"/>
    <w:qFormat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qFormat/>
    <w:rsid w:val="0037567E"/>
    <w:pPr>
      <w:ind w:left="1080"/>
      <w:jc w:val="both"/>
    </w:pPr>
    <w:rPr>
      <w:rFonts w:eastAsia="№Е"/>
    </w:rPr>
  </w:style>
  <w:style w:type="paragraph" w:styleId="afb">
    <w:name w:val="annotation text"/>
    <w:basedOn w:val="a"/>
    <w:uiPriority w:val="99"/>
    <w:semiHidden/>
    <w:unhideWhenUsed/>
    <w:qFormat/>
    <w:rsid w:val="00E229E0"/>
    <w:rPr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E229E0"/>
    <w:rPr>
      <w:b/>
      <w:bCs/>
    </w:rPr>
  </w:style>
  <w:style w:type="paragraph" w:styleId="afd">
    <w:name w:val="Balloon Text"/>
    <w:basedOn w:val="a"/>
    <w:uiPriority w:val="99"/>
    <w:semiHidden/>
    <w:unhideWhenUsed/>
    <w:qFormat/>
    <w:rsid w:val="00E229E0"/>
    <w:rPr>
      <w:rFonts w:ascii="Tahoma" w:hAnsi="Tahoma"/>
      <w:sz w:val="16"/>
      <w:szCs w:val="16"/>
    </w:rPr>
  </w:style>
  <w:style w:type="paragraph" w:customStyle="1" w:styleId="1">
    <w:name w:val="Без интервала1"/>
    <w:qFormat/>
    <w:rsid w:val="002F753C"/>
    <w:rPr>
      <w:rFonts w:ascii="Calibri" w:eastAsia="Times New Roman" w:hAnsi="Calibri"/>
      <w:sz w:val="22"/>
      <w:lang w:val="en-US" w:eastAsia="en-US" w:bidi="en-US"/>
    </w:rPr>
  </w:style>
  <w:style w:type="paragraph" w:styleId="afe">
    <w:name w:val="Normal (Web)"/>
    <w:basedOn w:val="a"/>
    <w:uiPriority w:val="99"/>
    <w:unhideWhenUsed/>
    <w:qFormat/>
    <w:rsid w:val="00970FEF"/>
    <w:pPr>
      <w:widowControl/>
      <w:spacing w:beforeAutospacing="1" w:afterAutospacing="1"/>
      <w:jc w:val="left"/>
    </w:pPr>
    <w:rPr>
      <w:kern w:val="0"/>
      <w:sz w:val="24"/>
      <w:lang w:val="ru-RU" w:eastAsia="ru-RU"/>
    </w:rPr>
  </w:style>
  <w:style w:type="paragraph" w:styleId="aff">
    <w:name w:val="header"/>
    <w:basedOn w:val="a"/>
    <w:uiPriority w:val="99"/>
    <w:unhideWhenUsed/>
    <w:rsid w:val="007D4CCB"/>
    <w:pPr>
      <w:tabs>
        <w:tab w:val="center" w:pos="4677"/>
        <w:tab w:val="right" w:pos="9355"/>
      </w:tabs>
    </w:pPr>
  </w:style>
  <w:style w:type="paragraph" w:styleId="aff0">
    <w:name w:val="footer"/>
    <w:basedOn w:val="a"/>
    <w:uiPriority w:val="99"/>
    <w:unhideWhenUsed/>
    <w:rsid w:val="007D4CCB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8846A0"/>
    <w:pPr>
      <w:widowControl w:val="0"/>
      <w:jc w:val="center"/>
    </w:pPr>
    <w:rPr>
      <w:rFonts w:eastAsia="Batang"/>
    </w:rPr>
  </w:style>
  <w:style w:type="paragraph" w:customStyle="1" w:styleId="ConsPlusNormal">
    <w:name w:val="ConsPlusNormal"/>
    <w:uiPriority w:val="99"/>
    <w:qFormat/>
    <w:rsid w:val="00AA4C12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ParaAttribute7">
    <w:name w:val="ParaAttribute7"/>
    <w:qFormat/>
    <w:rsid w:val="0067233F"/>
    <w:pPr>
      <w:ind w:firstLine="851"/>
      <w:jc w:val="center"/>
    </w:pPr>
    <w:rPr>
      <w:rFonts w:eastAsia="№Е"/>
    </w:rPr>
  </w:style>
  <w:style w:type="paragraph" w:customStyle="1" w:styleId="ParaAttribute2">
    <w:name w:val="ParaAttribute2"/>
    <w:qFormat/>
    <w:rsid w:val="0067233F"/>
    <w:pPr>
      <w:widowControl w:val="0"/>
      <w:ind w:right="-1"/>
      <w:jc w:val="center"/>
    </w:pPr>
    <w:rPr>
      <w:rFonts w:eastAsia="№Е"/>
    </w:rPr>
  </w:style>
  <w:style w:type="paragraph" w:customStyle="1" w:styleId="ParaAttribute3">
    <w:name w:val="ParaAttribute3"/>
    <w:qFormat/>
    <w:rsid w:val="0067233F"/>
    <w:pPr>
      <w:widowControl w:val="0"/>
      <w:ind w:right="-1"/>
      <w:jc w:val="center"/>
    </w:pPr>
    <w:rPr>
      <w:rFonts w:eastAsia="№Е"/>
    </w:rPr>
  </w:style>
  <w:style w:type="paragraph" w:customStyle="1" w:styleId="ParaAttribute5">
    <w:name w:val="ParaAttribute5"/>
    <w:qFormat/>
    <w:rsid w:val="0067233F"/>
    <w:pPr>
      <w:widowControl w:val="0"/>
      <w:ind w:right="-1"/>
      <w:jc w:val="both"/>
    </w:pPr>
    <w:rPr>
      <w:rFonts w:eastAsia="№Е"/>
    </w:rPr>
  </w:style>
  <w:style w:type="paragraph" w:customStyle="1" w:styleId="c0">
    <w:name w:val="c0"/>
    <w:basedOn w:val="a"/>
    <w:qFormat/>
    <w:rsid w:val="007D18AD"/>
    <w:pPr>
      <w:widowControl/>
      <w:spacing w:beforeAutospacing="1" w:afterAutospacing="1"/>
      <w:jc w:val="left"/>
    </w:pPr>
    <w:rPr>
      <w:kern w:val="0"/>
      <w:sz w:val="24"/>
      <w:lang w:val="ru-RU" w:eastAsia="ru-RU"/>
    </w:rPr>
  </w:style>
  <w:style w:type="paragraph" w:customStyle="1" w:styleId="23">
    <w:name w:val="Основной текст2"/>
    <w:basedOn w:val="a"/>
    <w:link w:val="ae"/>
    <w:qFormat/>
    <w:rsid w:val="007B37E9"/>
    <w:pPr>
      <w:shd w:val="clear" w:color="auto" w:fill="FFFFFF"/>
      <w:spacing w:before="360" w:after="60"/>
      <w:jc w:val="center"/>
    </w:pPr>
    <w:rPr>
      <w:b/>
      <w:bCs/>
      <w:kern w:val="0"/>
      <w:sz w:val="22"/>
      <w:szCs w:val="22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356C20"/>
    <w:pPr>
      <w:jc w:val="left"/>
    </w:pPr>
    <w:rPr>
      <w:kern w:val="0"/>
      <w:sz w:val="22"/>
      <w:szCs w:val="22"/>
      <w:lang w:val="ru-RU" w:eastAsia="ru-RU" w:bidi="ru-RU"/>
    </w:rPr>
  </w:style>
  <w:style w:type="paragraph" w:customStyle="1" w:styleId="aff1">
    <w:name w:val="Содержимое врезки"/>
    <w:basedOn w:val="a"/>
    <w:qFormat/>
  </w:style>
  <w:style w:type="paragraph" w:customStyle="1" w:styleId="aff2">
    <w:name w:val="Содержимое таблицы"/>
    <w:basedOn w:val="a"/>
    <w:qFormat/>
    <w:pPr>
      <w:suppressLineNumbers/>
    </w:pPr>
  </w:style>
  <w:style w:type="paragraph" w:customStyle="1" w:styleId="aff3">
    <w:name w:val="Заголовок таблицы"/>
    <w:basedOn w:val="aff2"/>
    <w:qFormat/>
    <w:pPr>
      <w:jc w:val="center"/>
    </w:pPr>
    <w:rPr>
      <w:b/>
      <w:bCs/>
    </w:rPr>
  </w:style>
  <w:style w:type="table" w:customStyle="1" w:styleId="DefaultTable">
    <w:name w:val="Default Table"/>
    <w:rsid w:val="008846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rsid w:val="00140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9AA8F-F7C3-403E-9FB3-FBF8A792A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31</Pages>
  <Words>8910</Words>
  <Characters>50790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Comp</cp:lastModifiedBy>
  <cp:revision>7</cp:revision>
  <cp:lastPrinted>2021-09-04T08:28:00Z</cp:lastPrinted>
  <dcterms:created xsi:type="dcterms:W3CDTF">2021-05-07T14:25:00Z</dcterms:created>
  <dcterms:modified xsi:type="dcterms:W3CDTF">2021-09-05T14:24:00Z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